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69CA" w14:textId="77777777" w:rsidR="00077A6D" w:rsidRDefault="00077A6D" w:rsidP="00BD525A">
      <w:pPr>
        <w:spacing w:line="592" w:lineRule="exact"/>
        <w:jc w:val="center"/>
        <w:rPr>
          <w:rFonts w:ascii="方正小标宋简体" w:eastAsia="方正小标宋简体" w:hAnsi="宋体" w:cs="宋体"/>
          <w:color w:val="000000"/>
          <w:spacing w:val="-4"/>
          <w:sz w:val="44"/>
          <w:szCs w:val="32"/>
        </w:rPr>
      </w:pPr>
    </w:p>
    <w:p w14:paraId="231403E9" w14:textId="77777777" w:rsidR="00077A6D" w:rsidRDefault="00077A6D" w:rsidP="00BD525A">
      <w:pPr>
        <w:spacing w:line="592" w:lineRule="exact"/>
        <w:jc w:val="center"/>
        <w:rPr>
          <w:rFonts w:ascii="方正小标宋简体" w:eastAsia="方正小标宋简体" w:hAnsi="宋体" w:cs="宋体"/>
          <w:color w:val="000000"/>
          <w:spacing w:val="-4"/>
          <w:sz w:val="44"/>
          <w:szCs w:val="32"/>
        </w:rPr>
      </w:pPr>
    </w:p>
    <w:p w14:paraId="1BF2CA19" w14:textId="77777777" w:rsidR="00077A6D" w:rsidRDefault="00077A6D" w:rsidP="00BD525A">
      <w:pPr>
        <w:spacing w:line="592" w:lineRule="exact"/>
        <w:jc w:val="center"/>
        <w:rPr>
          <w:rFonts w:ascii="方正小标宋简体" w:eastAsia="方正小标宋简体" w:hAnsi="宋体" w:cs="宋体"/>
          <w:color w:val="000000"/>
          <w:spacing w:val="-4"/>
          <w:sz w:val="44"/>
          <w:szCs w:val="32"/>
        </w:rPr>
      </w:pPr>
    </w:p>
    <w:p w14:paraId="4AA182E7" w14:textId="77777777" w:rsidR="00077A6D" w:rsidRDefault="00077A6D" w:rsidP="00BD525A">
      <w:pPr>
        <w:spacing w:line="592" w:lineRule="exact"/>
        <w:jc w:val="center"/>
        <w:rPr>
          <w:rFonts w:ascii="方正小标宋简体" w:eastAsia="方正小标宋简体" w:hAnsi="宋体" w:cs="宋体"/>
          <w:color w:val="000000"/>
          <w:spacing w:val="-4"/>
          <w:sz w:val="44"/>
          <w:szCs w:val="32"/>
        </w:rPr>
      </w:pPr>
    </w:p>
    <w:p w14:paraId="59C45DB1" w14:textId="77777777" w:rsidR="00077A6D" w:rsidRDefault="00077A6D" w:rsidP="00BD525A">
      <w:pPr>
        <w:spacing w:line="592" w:lineRule="exact"/>
        <w:jc w:val="center"/>
        <w:rPr>
          <w:rFonts w:ascii="方正小标宋简体" w:eastAsia="方正小标宋简体" w:hAnsi="宋体" w:cs="宋体"/>
          <w:color w:val="000000"/>
          <w:spacing w:val="-4"/>
          <w:sz w:val="44"/>
          <w:szCs w:val="32"/>
        </w:rPr>
      </w:pPr>
    </w:p>
    <w:p w14:paraId="29CEE0B9" w14:textId="77777777" w:rsidR="00077A6D" w:rsidRDefault="00077A6D" w:rsidP="00BD525A">
      <w:pPr>
        <w:spacing w:line="592" w:lineRule="exact"/>
        <w:jc w:val="center"/>
        <w:rPr>
          <w:rFonts w:ascii="方正小标宋简体" w:eastAsia="方正小标宋简体" w:hAnsi="宋体" w:cs="宋体"/>
          <w:color w:val="000000"/>
          <w:spacing w:val="-4"/>
          <w:sz w:val="44"/>
          <w:szCs w:val="32"/>
        </w:rPr>
      </w:pPr>
    </w:p>
    <w:p w14:paraId="2AC2A3AF" w14:textId="77777777" w:rsidR="00077A6D" w:rsidRDefault="00077A6D" w:rsidP="00BD525A">
      <w:pPr>
        <w:spacing w:line="592" w:lineRule="exact"/>
        <w:jc w:val="center"/>
        <w:rPr>
          <w:rFonts w:ascii="方正小标宋简体" w:eastAsia="方正小标宋简体" w:hAnsi="宋体" w:cs="宋体"/>
          <w:color w:val="000000"/>
          <w:spacing w:val="-4"/>
          <w:sz w:val="44"/>
          <w:szCs w:val="32"/>
        </w:rPr>
      </w:pPr>
    </w:p>
    <w:p w14:paraId="241C2648" w14:textId="77777777" w:rsidR="00077A6D" w:rsidRDefault="00077A6D" w:rsidP="00BD525A">
      <w:pPr>
        <w:spacing w:line="592" w:lineRule="exact"/>
        <w:jc w:val="center"/>
        <w:rPr>
          <w:rFonts w:ascii="方正小标宋简体" w:eastAsia="方正小标宋简体" w:hAnsi="宋体" w:cs="宋体"/>
          <w:color w:val="000000"/>
          <w:spacing w:val="-4"/>
          <w:sz w:val="44"/>
          <w:szCs w:val="32"/>
        </w:rPr>
      </w:pPr>
    </w:p>
    <w:p w14:paraId="6FD15480" w14:textId="77777777" w:rsidR="00077A6D" w:rsidRDefault="00077A6D" w:rsidP="00BD525A">
      <w:pPr>
        <w:spacing w:line="592" w:lineRule="exact"/>
        <w:jc w:val="center"/>
        <w:rPr>
          <w:rFonts w:ascii="方正小标宋简体" w:eastAsia="方正小标宋简体" w:hAnsi="宋体" w:cs="宋体"/>
          <w:color w:val="000000"/>
          <w:spacing w:val="-4"/>
          <w:sz w:val="44"/>
          <w:szCs w:val="32"/>
        </w:rPr>
      </w:pPr>
    </w:p>
    <w:p w14:paraId="5117ADA4" w14:textId="66F56930" w:rsidR="00044306" w:rsidRPr="00077A6D" w:rsidRDefault="00966F46" w:rsidP="00BD525A">
      <w:pPr>
        <w:spacing w:line="592" w:lineRule="exact"/>
        <w:jc w:val="center"/>
        <w:rPr>
          <w:rFonts w:ascii="方正小标宋简体" w:eastAsia="方正小标宋简体" w:hAnsi="宋体" w:cs="宋体"/>
          <w:color w:val="000000"/>
          <w:spacing w:val="-4"/>
          <w:sz w:val="44"/>
          <w:szCs w:val="32"/>
        </w:rPr>
      </w:pPr>
      <w:r w:rsidRPr="00077A6D">
        <w:rPr>
          <w:rFonts w:ascii="方正小标宋简体" w:eastAsia="方正小标宋简体" w:hAnsi="宋体" w:cs="宋体" w:hint="eastAsia"/>
          <w:color w:val="000000"/>
          <w:spacing w:val="-4"/>
          <w:sz w:val="44"/>
          <w:szCs w:val="32"/>
        </w:rPr>
        <w:t>中共</w:t>
      </w:r>
      <w:r w:rsidR="00BD525A" w:rsidRPr="00077A6D">
        <w:rPr>
          <w:rFonts w:ascii="方正小标宋简体" w:eastAsia="方正小标宋简体" w:hAnsi="宋体" w:cs="宋体" w:hint="eastAsia"/>
          <w:color w:val="000000"/>
          <w:spacing w:val="-4"/>
          <w:sz w:val="44"/>
          <w:szCs w:val="32"/>
        </w:rPr>
        <w:t>日照市工业学校</w:t>
      </w:r>
      <w:r w:rsidRPr="00077A6D">
        <w:rPr>
          <w:rFonts w:ascii="方正小标宋简体" w:eastAsia="方正小标宋简体" w:hAnsi="宋体" w:cs="宋体" w:hint="eastAsia"/>
          <w:color w:val="000000"/>
          <w:spacing w:val="-4"/>
          <w:sz w:val="44"/>
          <w:szCs w:val="32"/>
        </w:rPr>
        <w:t>委员会</w:t>
      </w:r>
    </w:p>
    <w:p w14:paraId="146D3A48" w14:textId="64E3D399" w:rsidR="00044306" w:rsidRDefault="00044306" w:rsidP="00044306">
      <w:pPr>
        <w:pStyle w:val="Heading1"/>
        <w:spacing w:before="0" w:after="0" w:line="592" w:lineRule="exact"/>
        <w:jc w:val="center"/>
        <w:textAlignment w:val="auto"/>
        <w:rPr>
          <w:rStyle w:val="NormalCharacter"/>
          <w:rFonts w:ascii="方正小标宋简体" w:eastAsia="方正小标宋简体" w:hAnsi="方正小标宋简体" w:cs="方正小标宋简体"/>
          <w:b w:val="0"/>
          <w:bCs/>
          <w:szCs w:val="44"/>
        </w:rPr>
      </w:pPr>
      <w:r>
        <w:rPr>
          <w:rStyle w:val="NormalCharacter"/>
          <w:rFonts w:ascii="方正小标宋简体" w:eastAsia="方正小标宋简体" w:hAnsi="方正小标宋简体" w:cs="方正小标宋简体"/>
          <w:b w:val="0"/>
          <w:bCs/>
          <w:szCs w:val="44"/>
        </w:rPr>
        <w:t>理论学习中心组2021年理论学习计划</w:t>
      </w:r>
    </w:p>
    <w:p w14:paraId="58446CAC" w14:textId="77777777" w:rsidR="00BD525A" w:rsidRPr="00044306" w:rsidRDefault="00BD525A" w:rsidP="00BD525A">
      <w:pPr>
        <w:spacing w:line="592" w:lineRule="exact"/>
        <w:ind w:firstLineChars="200" w:firstLine="624"/>
        <w:rPr>
          <w:rFonts w:ascii="仿宋_GB2312" w:eastAsia="Times New Roman" w:hAnsi="仿宋_GB2312" w:cs="仿宋_GB2312"/>
          <w:color w:val="000000"/>
          <w:spacing w:val="-4"/>
          <w:sz w:val="32"/>
          <w:szCs w:val="22"/>
        </w:rPr>
      </w:pPr>
    </w:p>
    <w:p w14:paraId="6EF9D286" w14:textId="532B415C" w:rsidR="00BD525A" w:rsidRDefault="00BD525A" w:rsidP="00BD525A">
      <w:pPr>
        <w:spacing w:line="592" w:lineRule="exact"/>
        <w:ind w:firstLineChars="200" w:firstLine="624"/>
        <w:rPr>
          <w:rFonts w:ascii="仿宋_GB2312" w:eastAsia="仿宋_GB2312" w:hAnsi="仿宋_GB2312" w:cs="仿宋_GB2312"/>
          <w:color w:val="000000"/>
          <w:spacing w:val="-8"/>
          <w:sz w:val="32"/>
          <w:szCs w:val="22"/>
        </w:rPr>
      </w:pPr>
      <w:r w:rsidRPr="00BD525A">
        <w:rPr>
          <w:rFonts w:ascii="仿宋_GB2312" w:eastAsia="仿宋_GB2312" w:hAnsi="仿宋_GB2312" w:cs="仿宋_GB2312" w:hint="eastAsia"/>
          <w:color w:val="000000"/>
          <w:spacing w:val="-4"/>
          <w:sz w:val="32"/>
          <w:szCs w:val="22"/>
        </w:rPr>
        <w:t>根据中央决策部署和省委、市委相关要求，结合我</w:t>
      </w:r>
      <w:r w:rsidRPr="00BD525A">
        <w:rPr>
          <w:rFonts w:ascii="仿宋_GB2312" w:eastAsia="仿宋_GB2312" w:hAnsi="宋体" w:cs="宋体" w:hint="eastAsia"/>
          <w:color w:val="000000"/>
          <w:spacing w:val="-4"/>
          <w:sz w:val="32"/>
          <w:szCs w:val="22"/>
        </w:rPr>
        <w:t>校</w:t>
      </w:r>
      <w:r w:rsidRPr="00BD525A">
        <w:rPr>
          <w:rFonts w:ascii="仿宋_GB2312" w:eastAsia="仿宋_GB2312" w:hAnsi="仿宋_GB2312" w:cs="仿宋_GB2312" w:hint="eastAsia"/>
          <w:color w:val="000000"/>
          <w:spacing w:val="-4"/>
          <w:sz w:val="32"/>
          <w:szCs w:val="22"/>
        </w:rPr>
        <w:t>实际，现就</w:t>
      </w:r>
      <w:r>
        <w:rPr>
          <w:rFonts w:ascii="仿宋_GB2312" w:eastAsia="仿宋_GB2312" w:hAnsi="仿宋_GB2312" w:cs="仿宋_GB2312" w:hint="eastAsia"/>
          <w:color w:val="000000"/>
          <w:spacing w:val="-4"/>
          <w:sz w:val="32"/>
          <w:szCs w:val="22"/>
        </w:rPr>
        <w:t>我校</w:t>
      </w:r>
      <w:r w:rsidRPr="00BD525A">
        <w:rPr>
          <w:rFonts w:ascii="仿宋_GB2312" w:eastAsia="仿宋_GB2312" w:hAnsi="仿宋_GB2312" w:cs="仿宋_GB2312" w:hint="eastAsia"/>
          <w:color w:val="000000"/>
          <w:spacing w:val="-4"/>
          <w:sz w:val="32"/>
          <w:szCs w:val="22"/>
        </w:rPr>
        <w:t>党委理论学习中心组开展理论学</w:t>
      </w:r>
      <w:r w:rsidRPr="00BD525A">
        <w:rPr>
          <w:rFonts w:ascii="仿宋_GB2312" w:eastAsia="仿宋_GB2312" w:hAnsi="仿宋_GB2312" w:cs="仿宋_GB2312" w:hint="eastAsia"/>
          <w:color w:val="000000"/>
          <w:spacing w:val="-8"/>
          <w:sz w:val="32"/>
          <w:szCs w:val="22"/>
        </w:rPr>
        <w:t>习</w:t>
      </w:r>
      <w:r>
        <w:rPr>
          <w:rFonts w:ascii="仿宋_GB2312" w:eastAsia="仿宋_GB2312" w:hAnsi="仿宋_GB2312" w:cs="仿宋_GB2312" w:hint="eastAsia"/>
          <w:color w:val="000000"/>
          <w:spacing w:val="-8"/>
          <w:sz w:val="32"/>
          <w:szCs w:val="22"/>
        </w:rPr>
        <w:t>制订如下学习</w:t>
      </w:r>
      <w:r w:rsidR="006505CD">
        <w:rPr>
          <w:rFonts w:ascii="仿宋_GB2312" w:eastAsia="仿宋_GB2312" w:hAnsi="仿宋_GB2312" w:cs="仿宋_GB2312" w:hint="eastAsia"/>
          <w:color w:val="000000"/>
          <w:spacing w:val="-8"/>
          <w:sz w:val="32"/>
          <w:szCs w:val="22"/>
        </w:rPr>
        <w:t>方案</w:t>
      </w:r>
      <w:r>
        <w:rPr>
          <w:rFonts w:ascii="仿宋_GB2312" w:eastAsia="仿宋_GB2312" w:hAnsi="仿宋_GB2312" w:cs="仿宋_GB2312" w:hint="eastAsia"/>
          <w:color w:val="000000"/>
          <w:spacing w:val="-8"/>
          <w:sz w:val="32"/>
          <w:szCs w:val="22"/>
        </w:rPr>
        <w:t>。</w:t>
      </w:r>
    </w:p>
    <w:p w14:paraId="5611A837" w14:textId="5B302BD4" w:rsidR="00BD525A" w:rsidRPr="0056793E" w:rsidRDefault="006505CD" w:rsidP="00BD525A">
      <w:pPr>
        <w:spacing w:line="592" w:lineRule="exact"/>
        <w:ind w:firstLineChars="200" w:firstLine="640"/>
        <w:rPr>
          <w:rFonts w:ascii="黑体" w:eastAsia="黑体" w:hAnsi="黑体"/>
          <w:color w:val="000000"/>
          <w:sz w:val="32"/>
          <w:szCs w:val="22"/>
        </w:rPr>
      </w:pPr>
      <w:r w:rsidRPr="0056793E">
        <w:rPr>
          <w:rFonts w:ascii="黑体" w:eastAsia="黑体" w:hAnsi="黑体" w:hint="eastAsia"/>
          <w:color w:val="000000"/>
          <w:sz w:val="32"/>
          <w:szCs w:val="22"/>
        </w:rPr>
        <w:t>一、指导思想</w:t>
      </w:r>
    </w:p>
    <w:p w14:paraId="1B25D209" w14:textId="148350A2" w:rsidR="006505CD" w:rsidRPr="006505CD" w:rsidRDefault="006505CD" w:rsidP="006505CD">
      <w:pPr>
        <w:spacing w:line="592" w:lineRule="exact"/>
        <w:ind w:firstLineChars="200" w:firstLine="640"/>
        <w:rPr>
          <w:rFonts w:ascii="仿宋_GB2312" w:eastAsia="仿宋_GB2312" w:hAnsi="Calibri"/>
          <w:color w:val="000000"/>
          <w:sz w:val="32"/>
          <w:szCs w:val="22"/>
        </w:rPr>
      </w:pPr>
      <w:r w:rsidRPr="006505CD">
        <w:rPr>
          <w:rFonts w:ascii="仿宋_GB2312" w:eastAsia="仿宋_GB2312" w:hAnsi="Calibri"/>
          <w:color w:val="000000"/>
          <w:sz w:val="32"/>
          <w:szCs w:val="22"/>
        </w:rPr>
        <w:t>坚持以习近平新时代中国特色社会主义思想为指导，全面贯彻党的十九大和十九届二中、三中、四中、五中全会精神，深入学习贯彻习近平总书记对山东工作的重要指示要求，精心组织党委理论学习中心组学习，在常学常新中加强理论修养，在真学真信中坚定理想信念，在学思</w:t>
      </w:r>
      <w:proofErr w:type="gramStart"/>
      <w:r w:rsidRPr="006505CD">
        <w:rPr>
          <w:rFonts w:ascii="仿宋_GB2312" w:eastAsia="仿宋_GB2312" w:hAnsi="Calibri"/>
          <w:color w:val="000000"/>
          <w:sz w:val="32"/>
          <w:szCs w:val="22"/>
        </w:rPr>
        <w:t>践</w:t>
      </w:r>
      <w:proofErr w:type="gramEnd"/>
      <w:r w:rsidRPr="006505CD">
        <w:rPr>
          <w:rFonts w:ascii="仿宋_GB2312" w:eastAsia="仿宋_GB2312" w:hAnsi="Calibri"/>
          <w:color w:val="000000"/>
          <w:sz w:val="32"/>
          <w:szCs w:val="22"/>
        </w:rPr>
        <w:t>悟中牢记初心使命，在</w:t>
      </w:r>
      <w:r w:rsidRPr="006505CD">
        <w:rPr>
          <w:rFonts w:ascii="仿宋_GB2312" w:eastAsia="仿宋_GB2312" w:hAnsi="Calibri"/>
          <w:color w:val="000000"/>
          <w:sz w:val="32"/>
          <w:szCs w:val="22"/>
        </w:rPr>
        <w:lastRenderedPageBreak/>
        <w:t>细照笃行中不断修炼自我，在知行合一中主动担当作为，持续推动习近平新时代中国特色社会主义思想深入人心、落地生根，进一步增强</w:t>
      </w:r>
      <w:r>
        <w:rPr>
          <w:rFonts w:ascii="仿宋_GB2312" w:eastAsia="仿宋_GB2312" w:hAnsi="Calibri" w:hint="eastAsia"/>
          <w:color w:val="000000"/>
          <w:sz w:val="32"/>
          <w:szCs w:val="22"/>
        </w:rPr>
        <w:t>“</w:t>
      </w:r>
      <w:r w:rsidRPr="006505CD">
        <w:rPr>
          <w:rFonts w:ascii="仿宋_GB2312" w:eastAsia="仿宋_GB2312" w:hAnsi="Calibri"/>
          <w:color w:val="000000"/>
          <w:sz w:val="32"/>
          <w:szCs w:val="22"/>
        </w:rPr>
        <w:t>四个意识</w:t>
      </w:r>
      <w:r>
        <w:rPr>
          <w:rFonts w:ascii="仿宋_GB2312" w:eastAsia="仿宋_GB2312" w:hAnsi="Calibri" w:hint="eastAsia"/>
          <w:color w:val="000000"/>
          <w:sz w:val="32"/>
          <w:szCs w:val="22"/>
        </w:rPr>
        <w:t>”</w:t>
      </w:r>
      <w:r w:rsidRPr="006505CD">
        <w:rPr>
          <w:rFonts w:ascii="仿宋_GB2312" w:eastAsia="仿宋_GB2312" w:hAnsi="Calibri"/>
          <w:color w:val="000000"/>
          <w:sz w:val="32"/>
          <w:szCs w:val="22"/>
        </w:rPr>
        <w:t>、坚定</w:t>
      </w:r>
      <w:r>
        <w:rPr>
          <w:rFonts w:ascii="仿宋_GB2312" w:eastAsia="仿宋_GB2312" w:hAnsi="Calibri" w:hint="eastAsia"/>
          <w:color w:val="000000"/>
          <w:sz w:val="32"/>
          <w:szCs w:val="22"/>
        </w:rPr>
        <w:t>“</w:t>
      </w:r>
      <w:r w:rsidRPr="006505CD">
        <w:rPr>
          <w:rFonts w:ascii="仿宋_GB2312" w:eastAsia="仿宋_GB2312" w:hAnsi="Calibri"/>
          <w:color w:val="000000"/>
          <w:sz w:val="32"/>
          <w:szCs w:val="22"/>
        </w:rPr>
        <w:t>四个自信</w:t>
      </w:r>
      <w:r>
        <w:rPr>
          <w:rFonts w:ascii="仿宋_GB2312" w:eastAsia="仿宋_GB2312" w:hAnsi="Calibri" w:hint="eastAsia"/>
          <w:color w:val="000000"/>
          <w:sz w:val="32"/>
          <w:szCs w:val="22"/>
        </w:rPr>
        <w:t>”</w:t>
      </w:r>
      <w:r w:rsidRPr="006505CD">
        <w:rPr>
          <w:rFonts w:ascii="仿宋_GB2312" w:eastAsia="仿宋_GB2312" w:hAnsi="Calibri"/>
          <w:color w:val="000000"/>
          <w:sz w:val="32"/>
          <w:szCs w:val="22"/>
        </w:rPr>
        <w:t>、做到</w:t>
      </w:r>
      <w:r>
        <w:rPr>
          <w:rFonts w:ascii="仿宋_GB2312" w:eastAsia="仿宋_GB2312" w:hAnsi="Calibri" w:hint="eastAsia"/>
          <w:color w:val="000000"/>
          <w:sz w:val="32"/>
          <w:szCs w:val="22"/>
        </w:rPr>
        <w:t>“</w:t>
      </w:r>
      <w:r w:rsidRPr="006505CD">
        <w:rPr>
          <w:rFonts w:ascii="仿宋_GB2312" w:eastAsia="仿宋_GB2312" w:hAnsi="Calibri"/>
          <w:color w:val="000000"/>
          <w:sz w:val="32"/>
          <w:szCs w:val="22"/>
        </w:rPr>
        <w:t>两个维护</w:t>
      </w:r>
      <w:r>
        <w:rPr>
          <w:rFonts w:ascii="仿宋_GB2312" w:eastAsia="仿宋_GB2312" w:hAnsi="Calibri" w:hint="eastAsia"/>
          <w:color w:val="000000"/>
          <w:sz w:val="32"/>
          <w:szCs w:val="22"/>
        </w:rPr>
        <w:t>”</w:t>
      </w:r>
      <w:r w:rsidRPr="006505CD">
        <w:rPr>
          <w:rFonts w:ascii="仿宋_GB2312" w:eastAsia="仿宋_GB2312" w:hAnsi="Calibri"/>
          <w:color w:val="000000"/>
          <w:sz w:val="32"/>
          <w:szCs w:val="22"/>
        </w:rPr>
        <w:t>，切实提高政治判断力、政治领悟力、政治执行力，为</w:t>
      </w:r>
      <w:r>
        <w:rPr>
          <w:rFonts w:ascii="仿宋_GB2312" w:eastAsia="仿宋_GB2312" w:hAnsi="Calibri" w:hint="eastAsia"/>
          <w:color w:val="000000"/>
          <w:sz w:val="32"/>
          <w:szCs w:val="22"/>
        </w:rPr>
        <w:t>学校发展</w:t>
      </w:r>
      <w:r w:rsidRPr="006505CD">
        <w:rPr>
          <w:rFonts w:ascii="仿宋_GB2312" w:eastAsia="仿宋_GB2312" w:hAnsi="Calibri"/>
          <w:color w:val="000000"/>
          <w:sz w:val="32"/>
          <w:szCs w:val="22"/>
        </w:rPr>
        <w:t>提供坚强思想保证和强大精神力量。</w:t>
      </w:r>
    </w:p>
    <w:p w14:paraId="3A806BFF" w14:textId="77777777" w:rsidR="006505CD" w:rsidRPr="006505CD" w:rsidRDefault="006505CD" w:rsidP="006505CD">
      <w:pPr>
        <w:spacing w:line="592" w:lineRule="exact"/>
        <w:ind w:firstLineChars="200" w:firstLine="640"/>
        <w:rPr>
          <w:rFonts w:ascii="黑体" w:eastAsia="黑体" w:hAnsi="黑体"/>
          <w:color w:val="000000"/>
          <w:sz w:val="32"/>
          <w:szCs w:val="22"/>
        </w:rPr>
      </w:pPr>
      <w:r w:rsidRPr="006505CD">
        <w:rPr>
          <w:rFonts w:ascii="黑体" w:eastAsia="黑体" w:hAnsi="黑体"/>
          <w:color w:val="000000"/>
          <w:sz w:val="32"/>
          <w:szCs w:val="22"/>
        </w:rPr>
        <w:t>二、学习内容</w:t>
      </w:r>
    </w:p>
    <w:p w14:paraId="0E87A108" w14:textId="5E9B9809" w:rsidR="006505CD" w:rsidRDefault="006505CD" w:rsidP="006505CD">
      <w:pPr>
        <w:spacing w:line="592" w:lineRule="exact"/>
        <w:ind w:firstLineChars="200" w:firstLine="640"/>
        <w:rPr>
          <w:rFonts w:ascii="仿宋_GB2312" w:eastAsia="仿宋_GB2312" w:hAnsi="Calibri"/>
          <w:color w:val="000000"/>
          <w:sz w:val="32"/>
          <w:szCs w:val="22"/>
        </w:rPr>
      </w:pPr>
      <w:r w:rsidRPr="006505CD">
        <w:rPr>
          <w:rFonts w:ascii="仿宋_GB2312" w:eastAsia="仿宋_GB2312" w:hAnsi="Calibri"/>
          <w:color w:val="000000"/>
          <w:sz w:val="32"/>
          <w:szCs w:val="22"/>
        </w:rPr>
        <w:t>把学习贯彻习近平新时代中国特色社会主义思想作为首要政治任务，始终坚持用这一重要思想武装头脑、指导实践、推动工作。全年总体分为十三个专题</w:t>
      </w:r>
      <w:r>
        <w:rPr>
          <w:rFonts w:ascii="仿宋_GB2312" w:eastAsia="仿宋_GB2312" w:hAnsi="Calibri" w:hint="eastAsia"/>
          <w:color w:val="000000"/>
          <w:sz w:val="32"/>
          <w:szCs w:val="22"/>
        </w:rPr>
        <w:t>。</w:t>
      </w:r>
    </w:p>
    <w:p w14:paraId="7B968FEC" w14:textId="11003A44" w:rsidR="006505CD" w:rsidRPr="006505CD" w:rsidRDefault="006505CD" w:rsidP="006505CD">
      <w:pPr>
        <w:spacing w:line="592" w:lineRule="exact"/>
        <w:ind w:firstLineChars="200" w:firstLine="624"/>
        <w:rPr>
          <w:rFonts w:ascii="楷体_GB2312" w:eastAsia="Times New Roman" w:hAnsi="楷体_GB2312" w:cs="楷体_GB2312"/>
          <w:color w:val="000000"/>
          <w:spacing w:val="-4"/>
          <w:sz w:val="32"/>
          <w:szCs w:val="22"/>
        </w:rPr>
      </w:pPr>
      <w:r w:rsidRPr="006505CD">
        <w:rPr>
          <w:rFonts w:ascii="楷体_GB2312" w:eastAsia="Times New Roman" w:hAnsi="楷体_GB2312" w:cs="楷体_GB2312"/>
          <w:color w:val="000000"/>
          <w:spacing w:val="-4"/>
          <w:sz w:val="32"/>
          <w:szCs w:val="22"/>
        </w:rPr>
        <w:t>第一个专题：深入学习习近平新时代中国特色社会主义思想，深刻把握这一重要思想的核心要义、精神实质、丰富内涵、实践要求，</w:t>
      </w:r>
      <w:proofErr w:type="gramStart"/>
      <w:r w:rsidRPr="006505CD">
        <w:rPr>
          <w:rFonts w:ascii="楷体_GB2312" w:eastAsia="Times New Roman" w:hAnsi="楷体_GB2312" w:cs="楷体_GB2312"/>
          <w:color w:val="000000"/>
          <w:spacing w:val="-4"/>
          <w:sz w:val="32"/>
          <w:szCs w:val="22"/>
        </w:rPr>
        <w:t>进一步增强“</w:t>
      </w:r>
      <w:proofErr w:type="gramEnd"/>
      <w:r w:rsidRPr="006505CD">
        <w:rPr>
          <w:rFonts w:ascii="楷体_GB2312" w:eastAsia="Times New Roman" w:hAnsi="楷体_GB2312" w:cs="楷体_GB2312"/>
          <w:color w:val="000000"/>
          <w:spacing w:val="-4"/>
          <w:sz w:val="32"/>
          <w:szCs w:val="22"/>
        </w:rPr>
        <w:t>四个意识”、坚定“四个自信”、做到“两个维护”。</w:t>
      </w:r>
    </w:p>
    <w:p w14:paraId="70F50F5F" w14:textId="3DAE0182" w:rsidR="006505CD" w:rsidRPr="006505CD" w:rsidRDefault="006505CD" w:rsidP="006505CD">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学习要点：</w:t>
      </w:r>
      <w:r w:rsidRPr="006505CD">
        <w:rPr>
          <w:rFonts w:ascii="仿宋_GB2312" w:eastAsia="仿宋_GB2312" w:hAnsi="Calibri"/>
          <w:color w:val="000000"/>
          <w:sz w:val="32"/>
          <w:szCs w:val="22"/>
        </w:rPr>
        <w:t>深刻认识习近平新时代中国特色社会主义思想是新时代中国共产党的思想旗帜，是当代中国马克思主义、二十一世纪马克思主义；深入学习领会习近平强军思想、习近平新时代中国特色社会主义经济思想、习近平生态文明思想、习近平外交思想、习近平法治思想，分学科、分领域学深悟透、融会贯通；持续学</w:t>
      </w:r>
      <w:proofErr w:type="gramStart"/>
      <w:r w:rsidRPr="006505CD">
        <w:rPr>
          <w:rFonts w:ascii="仿宋_GB2312" w:eastAsia="仿宋_GB2312" w:hAnsi="Calibri"/>
          <w:color w:val="000000"/>
          <w:sz w:val="32"/>
          <w:szCs w:val="22"/>
        </w:rPr>
        <w:t>习习近</w:t>
      </w:r>
      <w:proofErr w:type="gramEnd"/>
      <w:r w:rsidRPr="006505CD">
        <w:rPr>
          <w:rFonts w:ascii="仿宋_GB2312" w:eastAsia="仿宋_GB2312" w:hAnsi="Calibri"/>
          <w:color w:val="000000"/>
          <w:sz w:val="32"/>
          <w:szCs w:val="22"/>
        </w:rPr>
        <w:t>平总书记对山东工作的重要指示要求，牢记总书记嘱托，奋力开创</w:t>
      </w:r>
      <w:r w:rsidR="008229E4">
        <w:rPr>
          <w:rFonts w:ascii="仿宋_GB2312" w:eastAsia="仿宋_GB2312" w:hAnsi="Calibri" w:hint="eastAsia"/>
          <w:color w:val="000000"/>
          <w:sz w:val="32"/>
          <w:szCs w:val="22"/>
        </w:rPr>
        <w:t>学校发展</w:t>
      </w:r>
      <w:r w:rsidRPr="006505CD">
        <w:rPr>
          <w:rFonts w:ascii="仿宋_GB2312" w:eastAsia="仿宋_GB2312" w:hAnsi="Calibri"/>
          <w:color w:val="000000"/>
          <w:sz w:val="32"/>
          <w:szCs w:val="22"/>
        </w:rPr>
        <w:t>建设新局面。</w:t>
      </w:r>
    </w:p>
    <w:p w14:paraId="55B940DB" w14:textId="3C400B5C" w:rsidR="006505CD" w:rsidRPr="006505CD" w:rsidRDefault="006505CD" w:rsidP="006505CD">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lastRenderedPageBreak/>
        <w:t>重点篇目：</w:t>
      </w:r>
      <w:r w:rsidR="0056793E">
        <w:rPr>
          <w:rFonts w:ascii="仿宋_GB2312" w:eastAsia="仿宋_GB2312" w:hAnsi="Calibri" w:hint="eastAsia"/>
          <w:color w:val="000000"/>
          <w:sz w:val="32"/>
          <w:szCs w:val="22"/>
        </w:rPr>
        <w:t>1</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习近平总书记在党的十九大和十九届二中、三中、四中、五中全会上的重要讲话等；2</w:t>
      </w:r>
      <w:r w:rsidR="003937B9">
        <w:rPr>
          <w:rFonts w:ascii="仿宋_GB2312" w:eastAsia="仿宋_GB2312" w:hAnsi="Calibri"/>
          <w:color w:val="000000"/>
          <w:sz w:val="32"/>
          <w:szCs w:val="22"/>
        </w:rPr>
        <w:t>.</w:t>
      </w:r>
      <w:r w:rsidRPr="006505CD">
        <w:rPr>
          <w:rFonts w:ascii="仿宋_GB2312" w:eastAsia="仿宋_GB2312" w:hAnsi="Calibri"/>
          <w:color w:val="000000"/>
          <w:sz w:val="32"/>
          <w:szCs w:val="22"/>
        </w:rPr>
        <w:t>《习近平谈治国理政》（第一、二、三卷）《习近平新时代中国特色社会主义思想学习纲要》《习近平新时代中国特色社会主义思想学习问答》《习近平新时代中国特色社会主义思想三十讲》；</w:t>
      </w:r>
      <w:r w:rsidR="0056793E">
        <w:rPr>
          <w:rFonts w:ascii="仿宋_GB2312" w:eastAsia="仿宋_GB2312" w:hAnsi="Calibri" w:hint="eastAsia"/>
          <w:color w:val="000000"/>
          <w:sz w:val="32"/>
          <w:szCs w:val="22"/>
        </w:rPr>
        <w:t>3</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《十九大以来重要文献选编》《论坚持党对一切工作的领导》《习近平关于</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不忘初心、牢记使命</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论述摘编》《习近平关于力戒形式主义官僚主义重要论述选编》等。</w:t>
      </w:r>
    </w:p>
    <w:p w14:paraId="6D04D0CB" w14:textId="5AE0DD49" w:rsidR="006505CD" w:rsidRPr="006505CD" w:rsidRDefault="006505CD" w:rsidP="006505CD">
      <w:pPr>
        <w:spacing w:line="592" w:lineRule="exact"/>
        <w:ind w:firstLineChars="200" w:firstLine="640"/>
        <w:rPr>
          <w:rFonts w:ascii="楷体_GB2312" w:eastAsia="楷体_GB2312" w:hAnsi="楷体_GB2312"/>
          <w:color w:val="000000"/>
          <w:sz w:val="32"/>
          <w:szCs w:val="22"/>
        </w:rPr>
      </w:pPr>
      <w:r w:rsidRPr="006505CD">
        <w:rPr>
          <w:rFonts w:ascii="楷体_GB2312" w:eastAsia="楷体_GB2312" w:hAnsi="楷体_GB2312"/>
          <w:color w:val="000000"/>
          <w:sz w:val="32"/>
          <w:szCs w:val="22"/>
        </w:rPr>
        <w:t>第二个专题：深入学习《中国共产党章程》这一党的根本大</w:t>
      </w:r>
      <w:bookmarkStart w:id="0" w:name="br1_3"/>
      <w:bookmarkEnd w:id="0"/>
      <w:r w:rsidRPr="006505CD">
        <w:rPr>
          <w:rFonts w:ascii="楷体_GB2312" w:eastAsia="楷体_GB2312" w:hAnsi="楷体_GB2312"/>
          <w:color w:val="000000"/>
          <w:sz w:val="32"/>
          <w:szCs w:val="22"/>
        </w:rPr>
        <w:t>法，自觉遵守党章、贯彻党章、维护党章，不断增强党性修养，切实做到为党分忧、为国尽责、为民奉献。</w:t>
      </w:r>
    </w:p>
    <w:p w14:paraId="48FA4998" w14:textId="3D52D911" w:rsidR="006505CD" w:rsidRPr="006505CD" w:rsidRDefault="006505CD" w:rsidP="006505CD">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学习要点：</w:t>
      </w:r>
      <w:r w:rsidRPr="006505CD">
        <w:rPr>
          <w:rFonts w:ascii="仿宋_GB2312" w:eastAsia="仿宋_GB2312" w:hAnsi="Calibri"/>
          <w:color w:val="000000"/>
          <w:sz w:val="32"/>
          <w:szCs w:val="22"/>
        </w:rPr>
        <w:t>深入领会学习贯彻党章的重大意义，深入学习党章的基本内容，准确把握党章对党的性质、宗旨、指导思想、奋斗纲领</w:t>
      </w:r>
      <w:proofErr w:type="gramStart"/>
      <w:r w:rsidRPr="006505CD">
        <w:rPr>
          <w:rFonts w:ascii="仿宋_GB2312" w:eastAsia="仿宋_GB2312" w:hAnsi="Calibri"/>
          <w:color w:val="000000"/>
          <w:sz w:val="32"/>
          <w:szCs w:val="22"/>
        </w:rPr>
        <w:t>作出</w:t>
      </w:r>
      <w:proofErr w:type="gramEnd"/>
      <w:r w:rsidRPr="006505CD">
        <w:rPr>
          <w:rFonts w:ascii="仿宋_GB2312" w:eastAsia="仿宋_GB2312" w:hAnsi="Calibri"/>
          <w:color w:val="000000"/>
          <w:sz w:val="32"/>
          <w:szCs w:val="22"/>
        </w:rPr>
        <w:t>的明确规定，对党员权利和义务</w:t>
      </w:r>
      <w:proofErr w:type="gramStart"/>
      <w:r w:rsidRPr="006505CD">
        <w:rPr>
          <w:rFonts w:ascii="仿宋_GB2312" w:eastAsia="仿宋_GB2312" w:hAnsi="Calibri"/>
          <w:color w:val="000000"/>
          <w:sz w:val="32"/>
          <w:szCs w:val="22"/>
        </w:rPr>
        <w:t>作出</w:t>
      </w:r>
      <w:proofErr w:type="gramEnd"/>
      <w:r w:rsidRPr="006505CD">
        <w:rPr>
          <w:rFonts w:ascii="仿宋_GB2312" w:eastAsia="仿宋_GB2312" w:hAnsi="Calibri"/>
          <w:color w:val="000000"/>
          <w:sz w:val="32"/>
          <w:szCs w:val="22"/>
        </w:rPr>
        <w:t>的明确规定，对党的制度和各级党组织的行为规范</w:t>
      </w:r>
      <w:proofErr w:type="gramStart"/>
      <w:r w:rsidRPr="006505CD">
        <w:rPr>
          <w:rFonts w:ascii="仿宋_GB2312" w:eastAsia="仿宋_GB2312" w:hAnsi="Calibri"/>
          <w:color w:val="000000"/>
          <w:sz w:val="32"/>
          <w:szCs w:val="22"/>
        </w:rPr>
        <w:t>作出</w:t>
      </w:r>
      <w:proofErr w:type="gramEnd"/>
      <w:r w:rsidRPr="006505CD">
        <w:rPr>
          <w:rFonts w:ascii="仿宋_GB2312" w:eastAsia="仿宋_GB2312" w:hAnsi="Calibri"/>
          <w:color w:val="000000"/>
          <w:sz w:val="32"/>
          <w:szCs w:val="22"/>
        </w:rPr>
        <w:t>的明确规定，与党章对标对表，把党章要求落实到各项工作和党的建设全过程。</w:t>
      </w:r>
    </w:p>
    <w:p w14:paraId="05E7DC39" w14:textId="5086BDD6" w:rsidR="006505CD" w:rsidRPr="006505CD" w:rsidRDefault="006505CD" w:rsidP="006505CD">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重点篇目：</w:t>
      </w:r>
      <w:r w:rsidR="0056793E">
        <w:rPr>
          <w:rFonts w:ascii="仿宋_GB2312" w:eastAsia="仿宋_GB2312" w:hAnsi="Calibri" w:hint="eastAsia"/>
          <w:color w:val="000000"/>
          <w:sz w:val="32"/>
          <w:szCs w:val="22"/>
        </w:rPr>
        <w:t>1</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习近平：《认真学习党章严格遵守党章》《关于〈中共中央关于全面推进依法治国若干重大问题的决定〉的说明》《关于〈关于新形势下党内政治生活的若干准则〉和〈中国共产党党内监督条例〉的说明》《在</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不忘初</w:t>
      </w:r>
      <w:r w:rsidRPr="006505CD">
        <w:rPr>
          <w:rFonts w:ascii="仿宋_GB2312" w:eastAsia="仿宋_GB2312" w:hAnsi="Calibri"/>
          <w:color w:val="000000"/>
          <w:sz w:val="32"/>
          <w:szCs w:val="22"/>
        </w:rPr>
        <w:lastRenderedPageBreak/>
        <w:t>心、牢记使命</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主题教育工作会议上的讲话》《在</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不忘初心、牢记使命</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主题教育总结大会上的讲话》等；</w:t>
      </w:r>
      <w:r w:rsidR="0056793E">
        <w:rPr>
          <w:rFonts w:ascii="仿宋_GB2312" w:eastAsia="仿宋_GB2312" w:hAnsi="Calibri" w:hint="eastAsia"/>
          <w:color w:val="000000"/>
          <w:sz w:val="32"/>
          <w:szCs w:val="22"/>
        </w:rPr>
        <w:t>2</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《中国共产党章程》《中国共产党第十九次全国代表大会报告》；</w:t>
      </w:r>
      <w:r w:rsidR="0056793E">
        <w:rPr>
          <w:rFonts w:ascii="仿宋_GB2312" w:eastAsia="仿宋_GB2312" w:hAnsi="Calibri"/>
          <w:color w:val="000000"/>
          <w:sz w:val="32"/>
          <w:szCs w:val="22"/>
        </w:rPr>
        <w:t>3.</w:t>
      </w:r>
      <w:r w:rsidRPr="006505CD">
        <w:rPr>
          <w:rFonts w:ascii="仿宋_GB2312" w:eastAsia="仿宋_GB2312" w:hAnsi="Calibri"/>
          <w:color w:val="000000"/>
          <w:sz w:val="32"/>
          <w:szCs w:val="22"/>
        </w:rPr>
        <w:t>《中国共产党党员权利保障条例》。</w:t>
      </w:r>
    </w:p>
    <w:p w14:paraId="0EA2114D" w14:textId="7ED8FED9" w:rsidR="006505CD" w:rsidRPr="006505CD" w:rsidRDefault="006505CD" w:rsidP="003937B9">
      <w:pPr>
        <w:spacing w:line="592" w:lineRule="exact"/>
        <w:ind w:firstLineChars="200" w:firstLine="640"/>
        <w:rPr>
          <w:rFonts w:ascii="楷体_GB2312" w:eastAsia="楷体_GB2312" w:hAnsi="楷体_GB2312"/>
          <w:color w:val="000000"/>
          <w:sz w:val="32"/>
          <w:szCs w:val="22"/>
        </w:rPr>
      </w:pPr>
      <w:r w:rsidRPr="006505CD">
        <w:rPr>
          <w:rFonts w:ascii="楷体_GB2312" w:eastAsia="楷体_GB2312" w:hAnsi="楷体_GB2312"/>
          <w:color w:val="000000"/>
          <w:sz w:val="32"/>
          <w:szCs w:val="22"/>
        </w:rPr>
        <w:t>第三个专题：深入学习党的十九届六中全会精神，把思想和行动统一到党中央的决策部署上来。</w:t>
      </w:r>
    </w:p>
    <w:p w14:paraId="049F2673" w14:textId="3CBA9B22" w:rsidR="006505CD" w:rsidRPr="006505CD" w:rsidRDefault="006505CD" w:rsidP="003937B9">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学习要点：</w:t>
      </w:r>
      <w:r w:rsidRPr="006505CD">
        <w:rPr>
          <w:rFonts w:ascii="仿宋_GB2312" w:eastAsia="仿宋_GB2312" w:hAnsi="Calibri"/>
          <w:color w:val="000000"/>
          <w:sz w:val="32"/>
          <w:szCs w:val="22"/>
        </w:rPr>
        <w:t>深入学习贯彻习近平总书记在党的十九届六中全会上的重要讲话精神，根据中央统一部署和省委、市委要求，深入把握全会提出的重大观点、重大论断，确保全会精神落到实处。</w:t>
      </w:r>
    </w:p>
    <w:p w14:paraId="122E6444" w14:textId="5E662565" w:rsidR="006505CD" w:rsidRPr="006505CD" w:rsidRDefault="006505CD" w:rsidP="003937B9">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重点篇目：</w:t>
      </w:r>
      <w:r w:rsidR="0056793E">
        <w:rPr>
          <w:rFonts w:ascii="仿宋_GB2312" w:eastAsia="仿宋_GB2312" w:hAnsi="Calibri" w:hint="eastAsia"/>
          <w:color w:val="000000"/>
          <w:sz w:val="32"/>
          <w:szCs w:val="22"/>
        </w:rPr>
        <w:t>1</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习近平总书记在党的十九届六中全会上的重要讲话精神；</w:t>
      </w:r>
      <w:r w:rsidR="0056793E">
        <w:rPr>
          <w:rFonts w:ascii="仿宋_GB2312" w:eastAsia="仿宋_GB2312" w:hAnsi="Calibri" w:hint="eastAsia"/>
          <w:color w:val="000000"/>
          <w:sz w:val="32"/>
          <w:szCs w:val="22"/>
        </w:rPr>
        <w:t>2</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党的十九届六中全会有关报告、决议等；</w:t>
      </w:r>
      <w:r w:rsidR="0056793E">
        <w:rPr>
          <w:rFonts w:ascii="仿宋_GB2312" w:eastAsia="仿宋_GB2312" w:hAnsi="Calibri" w:hint="eastAsia"/>
          <w:color w:val="000000"/>
          <w:sz w:val="32"/>
          <w:szCs w:val="22"/>
        </w:rPr>
        <w:t>3</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中央有关文件，省委、市委有关贯彻落实意见。</w:t>
      </w:r>
    </w:p>
    <w:p w14:paraId="66888236" w14:textId="730F9C22" w:rsidR="006505CD" w:rsidRPr="006505CD" w:rsidRDefault="006505CD" w:rsidP="003937B9">
      <w:pPr>
        <w:spacing w:line="592" w:lineRule="exact"/>
        <w:ind w:firstLineChars="200" w:firstLine="640"/>
        <w:rPr>
          <w:rFonts w:ascii="楷体_GB2312" w:eastAsia="楷体_GB2312" w:hAnsi="楷体_GB2312"/>
          <w:color w:val="000000"/>
          <w:sz w:val="32"/>
          <w:szCs w:val="22"/>
        </w:rPr>
      </w:pPr>
      <w:bookmarkStart w:id="1" w:name="br1_4"/>
      <w:bookmarkEnd w:id="1"/>
      <w:r w:rsidRPr="006505CD">
        <w:rPr>
          <w:rFonts w:ascii="楷体_GB2312" w:eastAsia="楷体_GB2312" w:hAnsi="楷体_GB2312"/>
          <w:color w:val="000000"/>
          <w:sz w:val="32"/>
          <w:szCs w:val="22"/>
        </w:rPr>
        <w:t>第四个专题：深入学</w:t>
      </w:r>
      <w:proofErr w:type="gramStart"/>
      <w:r w:rsidRPr="006505CD">
        <w:rPr>
          <w:rFonts w:ascii="楷体_GB2312" w:eastAsia="楷体_GB2312" w:hAnsi="楷体_GB2312"/>
          <w:color w:val="000000"/>
          <w:sz w:val="32"/>
          <w:szCs w:val="22"/>
        </w:rPr>
        <w:t>习习近</w:t>
      </w:r>
      <w:proofErr w:type="gramEnd"/>
      <w:r w:rsidRPr="006505CD">
        <w:rPr>
          <w:rFonts w:ascii="楷体_GB2312" w:eastAsia="楷体_GB2312" w:hAnsi="楷体_GB2312"/>
          <w:color w:val="000000"/>
          <w:sz w:val="32"/>
          <w:szCs w:val="22"/>
        </w:rPr>
        <w:t>平总书记以人民为中心的发展思想，坚持把实现好、维护好、发展好最广大人民根本利益作为出发点和落脚点，不断增强人民群众获得感、幸福感、安全感。</w:t>
      </w:r>
    </w:p>
    <w:p w14:paraId="1CB30ECE" w14:textId="35BE074C" w:rsidR="006505CD" w:rsidRPr="006505CD" w:rsidRDefault="006505CD" w:rsidP="003937B9">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学习要点：</w:t>
      </w:r>
      <w:r w:rsidRPr="006505CD">
        <w:rPr>
          <w:rFonts w:ascii="仿宋_GB2312" w:eastAsia="仿宋_GB2312" w:hAnsi="Calibri"/>
          <w:color w:val="000000"/>
          <w:sz w:val="32"/>
          <w:szCs w:val="22"/>
        </w:rPr>
        <w:t>始终把人民利益摆在至高无上的地位，始终坚持同人民想在一起、干在一起，把人民对美好生活的向往作为奋斗目标；紧紧抓住教育</w:t>
      </w:r>
      <w:r w:rsidR="008229E4">
        <w:rPr>
          <w:rFonts w:ascii="仿宋_GB2312" w:eastAsia="仿宋_GB2312" w:hAnsi="Calibri" w:hint="eastAsia"/>
          <w:color w:val="000000"/>
          <w:sz w:val="32"/>
          <w:szCs w:val="22"/>
        </w:rPr>
        <w:t>这一</w:t>
      </w:r>
      <w:r w:rsidRPr="006505CD">
        <w:rPr>
          <w:rFonts w:ascii="仿宋_GB2312" w:eastAsia="仿宋_GB2312" w:hAnsi="Calibri"/>
          <w:color w:val="000000"/>
          <w:sz w:val="32"/>
          <w:szCs w:val="22"/>
        </w:rPr>
        <w:t>人民群众最关心的现实问题，坚</w:t>
      </w:r>
      <w:r w:rsidRPr="006505CD">
        <w:rPr>
          <w:rFonts w:ascii="仿宋_GB2312" w:eastAsia="仿宋_GB2312" w:hAnsi="Calibri"/>
          <w:color w:val="000000"/>
          <w:sz w:val="32"/>
          <w:szCs w:val="22"/>
        </w:rPr>
        <w:lastRenderedPageBreak/>
        <w:t>持在发展中保障和改善民生，让人民</w:t>
      </w:r>
      <w:r w:rsidR="008229E4">
        <w:rPr>
          <w:rFonts w:ascii="仿宋_GB2312" w:eastAsia="仿宋_GB2312" w:hAnsi="Calibri" w:hint="eastAsia"/>
          <w:color w:val="000000"/>
          <w:sz w:val="32"/>
          <w:szCs w:val="22"/>
        </w:rPr>
        <w:t>学生、家长、教师们</w:t>
      </w:r>
      <w:r w:rsidRPr="006505CD">
        <w:rPr>
          <w:rFonts w:ascii="仿宋_GB2312" w:eastAsia="仿宋_GB2312" w:hAnsi="Calibri"/>
          <w:color w:val="000000"/>
          <w:sz w:val="32"/>
          <w:szCs w:val="22"/>
        </w:rPr>
        <w:t>在共建共享发展中有更多获得感、幸福感、安全感。</w:t>
      </w:r>
    </w:p>
    <w:p w14:paraId="5D69D8AE" w14:textId="50ACDE36" w:rsidR="006505CD" w:rsidRPr="006505CD" w:rsidRDefault="006505CD" w:rsidP="003937B9">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重点篇目：</w:t>
      </w:r>
      <w:r w:rsidR="0056793E">
        <w:rPr>
          <w:rFonts w:ascii="仿宋_GB2312" w:eastAsia="仿宋_GB2312" w:hAnsi="Calibri" w:hint="eastAsia"/>
          <w:color w:val="000000"/>
          <w:sz w:val="32"/>
          <w:szCs w:val="22"/>
        </w:rPr>
        <w:t>1</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习近平：《在全国劳动模范和先进工作者表彰大会上的讲话》《在基层代表座谈会上的讲话</w:t>
      </w:r>
      <w:r w:rsidR="00CE31FA">
        <w:rPr>
          <w:rFonts w:ascii="仿宋_GB2312" w:eastAsia="仿宋_GB2312" w:hAnsi="Calibri" w:hint="eastAsia"/>
          <w:color w:val="000000"/>
          <w:sz w:val="32"/>
          <w:szCs w:val="22"/>
        </w:rPr>
        <w:t>》</w:t>
      </w:r>
      <w:r w:rsidRPr="006505CD">
        <w:rPr>
          <w:rFonts w:ascii="仿宋_GB2312" w:eastAsia="仿宋_GB2312" w:hAnsi="Calibri"/>
          <w:color w:val="000000"/>
          <w:sz w:val="32"/>
          <w:szCs w:val="22"/>
        </w:rPr>
        <w:t>《在全国抗击新冠肺炎疫情表彰大会上的讲话》等；</w:t>
      </w:r>
      <w:r w:rsidR="0056793E">
        <w:rPr>
          <w:rFonts w:ascii="仿宋_GB2312" w:eastAsia="仿宋_GB2312" w:hAnsi="Calibri" w:hint="eastAsia"/>
          <w:color w:val="000000"/>
          <w:sz w:val="32"/>
          <w:szCs w:val="22"/>
        </w:rPr>
        <w:t>2</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《关于促进养老托育服务健康发展的意见》《深化新时代教育评价改革总体方案》《关于改革完善社会救助制度的意见》《关于全面加强新时代大中小学劳动教育的意见》《关于深化医疗保障制度改革的意见》。</w:t>
      </w:r>
    </w:p>
    <w:p w14:paraId="0DAD42DF" w14:textId="17F39EBD" w:rsidR="006505CD" w:rsidRPr="006505CD" w:rsidRDefault="006505CD" w:rsidP="003937B9">
      <w:pPr>
        <w:spacing w:line="592" w:lineRule="exact"/>
        <w:ind w:firstLineChars="200" w:firstLine="640"/>
        <w:rPr>
          <w:rFonts w:ascii="楷体_GB2312" w:eastAsia="楷体_GB2312" w:hAnsi="楷体_GB2312"/>
          <w:color w:val="000000"/>
          <w:sz w:val="32"/>
          <w:szCs w:val="22"/>
        </w:rPr>
      </w:pPr>
      <w:r w:rsidRPr="006505CD">
        <w:rPr>
          <w:rFonts w:ascii="楷体_GB2312" w:eastAsia="楷体_GB2312" w:hAnsi="楷体_GB2312"/>
          <w:color w:val="000000"/>
          <w:sz w:val="32"/>
          <w:szCs w:val="22"/>
        </w:rPr>
        <w:t>第五个专题：深入学</w:t>
      </w:r>
      <w:proofErr w:type="gramStart"/>
      <w:r w:rsidRPr="006505CD">
        <w:rPr>
          <w:rFonts w:ascii="楷体_GB2312" w:eastAsia="楷体_GB2312" w:hAnsi="楷体_GB2312"/>
          <w:color w:val="000000"/>
          <w:sz w:val="32"/>
          <w:szCs w:val="22"/>
        </w:rPr>
        <w:t>习习近</w:t>
      </w:r>
      <w:proofErr w:type="gramEnd"/>
      <w:r w:rsidRPr="006505CD">
        <w:rPr>
          <w:rFonts w:ascii="楷体_GB2312" w:eastAsia="楷体_GB2312" w:hAnsi="楷体_GB2312"/>
          <w:color w:val="000000"/>
          <w:sz w:val="32"/>
          <w:szCs w:val="22"/>
        </w:rPr>
        <w:t>平新时代中国特色社会主义经济思想，贯彻落实中央关于经济工作的重大决策署，深刻把握立足新发展阶段、贯彻新发展理念、构建新发展格局的实践要求。</w:t>
      </w:r>
    </w:p>
    <w:p w14:paraId="298CA7B9" w14:textId="75982678" w:rsidR="006505CD" w:rsidRPr="006505CD" w:rsidRDefault="006505CD" w:rsidP="003E30F2">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学习要点：</w:t>
      </w:r>
      <w:r w:rsidRPr="006505CD">
        <w:rPr>
          <w:rFonts w:ascii="仿宋_GB2312" w:eastAsia="仿宋_GB2312" w:hAnsi="Calibri"/>
          <w:color w:val="000000"/>
          <w:sz w:val="32"/>
          <w:szCs w:val="22"/>
        </w:rPr>
        <w:t>深入贯彻落实中央、省委、市委经济工作会议精神，坚持稳中求进工作总基调，坚定</w:t>
      </w:r>
      <w:proofErr w:type="gramStart"/>
      <w:r w:rsidRPr="006505CD">
        <w:rPr>
          <w:rFonts w:ascii="仿宋_GB2312" w:eastAsia="仿宋_GB2312" w:hAnsi="Calibri"/>
          <w:color w:val="000000"/>
          <w:sz w:val="32"/>
          <w:szCs w:val="22"/>
        </w:rPr>
        <w:t>践行</w:t>
      </w:r>
      <w:proofErr w:type="gramEnd"/>
      <w:r w:rsidRPr="006505CD">
        <w:rPr>
          <w:rFonts w:ascii="仿宋_GB2312" w:eastAsia="仿宋_GB2312" w:hAnsi="Calibri"/>
          <w:color w:val="000000"/>
          <w:sz w:val="32"/>
          <w:szCs w:val="22"/>
        </w:rPr>
        <w:t>新发展理念，以推动高质量发展为主题，以深化供给侧结构性改革为主线，以改革创新为根本动力，以满足人民日益增长的美好生活需要为根本目的，坚持系统观念，巩固拓展疫情防控和经济社会发展成果；增强忧</w:t>
      </w:r>
      <w:bookmarkStart w:id="2" w:name="br1_5"/>
      <w:bookmarkEnd w:id="2"/>
      <w:r w:rsidRPr="006505CD">
        <w:rPr>
          <w:rFonts w:ascii="仿宋_GB2312" w:eastAsia="仿宋_GB2312" w:hAnsi="Calibri"/>
          <w:color w:val="000000"/>
          <w:sz w:val="32"/>
          <w:szCs w:val="22"/>
        </w:rPr>
        <w:t>患意识，坚定必胜信心，扎实做好</w:t>
      </w:r>
      <w:r w:rsidR="003E30F2">
        <w:rPr>
          <w:rFonts w:ascii="仿宋_GB2312" w:eastAsia="仿宋_GB2312" w:hAnsi="Calibri" w:hint="eastAsia"/>
          <w:color w:val="000000"/>
          <w:sz w:val="32"/>
          <w:szCs w:val="22"/>
        </w:rPr>
        <w:t>“</w:t>
      </w:r>
      <w:r w:rsidR="003E30F2" w:rsidRPr="006505CD">
        <w:rPr>
          <w:rFonts w:ascii="仿宋_GB2312" w:eastAsia="仿宋_GB2312" w:hAnsi="Calibri"/>
          <w:color w:val="000000"/>
          <w:sz w:val="32"/>
          <w:szCs w:val="22"/>
        </w:rPr>
        <w:t>六稳</w:t>
      </w:r>
      <w:r w:rsidR="003E30F2">
        <w:rPr>
          <w:rFonts w:ascii="仿宋_GB2312" w:eastAsia="仿宋_GB2312" w:hAnsi="Calibri" w:hint="eastAsia"/>
          <w:color w:val="000000"/>
          <w:sz w:val="32"/>
          <w:szCs w:val="22"/>
        </w:rPr>
        <w:t>”</w:t>
      </w:r>
      <w:r w:rsidRPr="006505CD">
        <w:rPr>
          <w:rFonts w:ascii="仿宋_GB2312" w:eastAsia="仿宋_GB2312" w:hAnsi="Calibri"/>
          <w:color w:val="000000"/>
          <w:sz w:val="32"/>
          <w:szCs w:val="22"/>
        </w:rPr>
        <w:t>工作、落实</w:t>
      </w:r>
      <w:r w:rsidR="003E30F2">
        <w:rPr>
          <w:rFonts w:ascii="仿宋_GB2312" w:eastAsia="仿宋_GB2312" w:hAnsi="Calibri" w:hint="eastAsia"/>
          <w:color w:val="000000"/>
          <w:sz w:val="32"/>
          <w:szCs w:val="22"/>
        </w:rPr>
        <w:t>“</w:t>
      </w:r>
      <w:r w:rsidR="003E30F2" w:rsidRPr="006505CD">
        <w:rPr>
          <w:rFonts w:ascii="仿宋_GB2312" w:eastAsia="仿宋_GB2312" w:hAnsi="Calibri"/>
          <w:color w:val="000000"/>
          <w:sz w:val="32"/>
          <w:szCs w:val="22"/>
        </w:rPr>
        <w:t>六保</w:t>
      </w:r>
      <w:r w:rsidR="003E30F2">
        <w:rPr>
          <w:rFonts w:ascii="仿宋_GB2312" w:eastAsia="仿宋_GB2312" w:hAnsi="Calibri" w:hint="eastAsia"/>
          <w:color w:val="000000"/>
          <w:sz w:val="32"/>
          <w:szCs w:val="22"/>
        </w:rPr>
        <w:t>”</w:t>
      </w:r>
      <w:r w:rsidRPr="006505CD">
        <w:rPr>
          <w:rFonts w:ascii="仿宋_GB2312" w:eastAsia="仿宋_GB2312" w:hAnsi="Calibri"/>
          <w:color w:val="000000"/>
          <w:sz w:val="32"/>
          <w:szCs w:val="22"/>
        </w:rPr>
        <w:t>任务，推动经济持续恢复和高质量发展；深入实</w:t>
      </w:r>
      <w:r w:rsidRPr="006505CD">
        <w:rPr>
          <w:rFonts w:ascii="仿宋_GB2312" w:eastAsia="仿宋_GB2312" w:hAnsi="Calibri"/>
          <w:color w:val="000000"/>
          <w:sz w:val="32"/>
          <w:szCs w:val="22"/>
        </w:rPr>
        <w:lastRenderedPageBreak/>
        <w:t>施生态立市、创新兴市、产业强市、开放活市战略，聚</w:t>
      </w:r>
      <w:proofErr w:type="gramStart"/>
      <w:r w:rsidRPr="006505CD">
        <w:rPr>
          <w:rFonts w:ascii="仿宋_GB2312" w:eastAsia="仿宋_GB2312" w:hAnsi="Calibri"/>
          <w:color w:val="000000"/>
          <w:sz w:val="32"/>
          <w:szCs w:val="22"/>
        </w:rPr>
        <w:t>力突破</w:t>
      </w:r>
      <w:proofErr w:type="gramEnd"/>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9+3</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改革攻坚，推动新旧动能转换向</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取得突破</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迈进。</w:t>
      </w:r>
    </w:p>
    <w:p w14:paraId="67A94AA4" w14:textId="49B9A46B" w:rsidR="006505CD" w:rsidRPr="006505CD" w:rsidRDefault="006505CD" w:rsidP="003E30F2">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重点篇目：</w:t>
      </w:r>
      <w:r w:rsidR="0056793E">
        <w:rPr>
          <w:rFonts w:ascii="仿宋_GB2312" w:eastAsia="仿宋_GB2312" w:hAnsi="Calibri" w:hint="eastAsia"/>
          <w:color w:val="000000"/>
          <w:sz w:val="32"/>
          <w:szCs w:val="22"/>
        </w:rPr>
        <w:t>1</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习近平：《在统筹推进新冠肺炎疫情防控和经济社会发展工作部署会议上的讲话》《在企业家座谈会上的讲话》《不断开拓当代中国马克思主义政治经济学新境界》《在经济社会领域专家座谈会上的讲话》《国家中长期经济社会发展战略若干重大问题》《关于〈中共中央关于制定国民经济和社会发展第十四个五年规划和二</w:t>
      </w:r>
      <w:r w:rsidRPr="006505CD">
        <w:rPr>
          <w:rFonts w:ascii="微软雅黑" w:eastAsia="微软雅黑" w:hAnsi="微软雅黑" w:cs="微软雅黑" w:hint="eastAsia"/>
          <w:color w:val="000000"/>
          <w:sz w:val="32"/>
          <w:szCs w:val="22"/>
        </w:rPr>
        <w:t>〇</w:t>
      </w:r>
      <w:r w:rsidRPr="006505CD">
        <w:rPr>
          <w:rFonts w:ascii="仿宋_GB2312" w:eastAsia="仿宋_GB2312" w:hAnsi="Calibri"/>
          <w:color w:val="000000"/>
          <w:sz w:val="32"/>
          <w:szCs w:val="22"/>
        </w:rPr>
        <w:t>三五年远景目标的建议〉的说明》等；</w:t>
      </w:r>
      <w:r w:rsidR="0056793E">
        <w:rPr>
          <w:rFonts w:ascii="仿宋_GB2312" w:eastAsia="仿宋_GB2312" w:hAnsi="Calibri" w:hint="eastAsia"/>
          <w:color w:val="000000"/>
          <w:sz w:val="32"/>
          <w:szCs w:val="22"/>
        </w:rPr>
        <w:t>2</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《习近平关于统筹疫情防控和经济社会发展重要论述选编》；</w:t>
      </w:r>
      <w:r w:rsidR="0056793E">
        <w:rPr>
          <w:rFonts w:ascii="仿宋_GB2312" w:eastAsia="仿宋_GB2312" w:hAnsi="Calibri" w:hint="eastAsia"/>
          <w:color w:val="000000"/>
          <w:sz w:val="32"/>
          <w:szCs w:val="22"/>
        </w:rPr>
        <w:t>3</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《关于构建更加完善的要素市场化配置体制机制的意见》《黄河流域生态保护和高质量发展规划纲要》。</w:t>
      </w:r>
    </w:p>
    <w:p w14:paraId="7A9D339D" w14:textId="5C6176A1" w:rsidR="006505CD" w:rsidRPr="006505CD" w:rsidRDefault="006505CD" w:rsidP="003E30F2">
      <w:pPr>
        <w:spacing w:line="592" w:lineRule="exact"/>
        <w:ind w:firstLineChars="200" w:firstLine="640"/>
        <w:rPr>
          <w:rFonts w:ascii="楷体_GB2312" w:eastAsia="楷体_GB2312" w:hAnsi="楷体_GB2312"/>
          <w:color w:val="000000"/>
          <w:sz w:val="32"/>
          <w:szCs w:val="22"/>
        </w:rPr>
      </w:pPr>
      <w:r w:rsidRPr="006505CD">
        <w:rPr>
          <w:rFonts w:ascii="楷体_GB2312" w:eastAsia="楷体_GB2312" w:hAnsi="楷体_GB2312"/>
          <w:color w:val="000000"/>
          <w:sz w:val="32"/>
          <w:szCs w:val="22"/>
        </w:rPr>
        <w:t>第六个专题：在庆祝建党 100 周年之际，深入学习党史、新中国史、改革开放史、社会主义发展史，进一步砥砺政治品格、恪守人民情怀、保持对党忠诚。</w:t>
      </w:r>
    </w:p>
    <w:p w14:paraId="2C09B7EA" w14:textId="135FFCA0" w:rsidR="006505CD" w:rsidRPr="006505CD" w:rsidRDefault="006505CD" w:rsidP="003E30F2">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学习要点：</w:t>
      </w:r>
      <w:r w:rsidRPr="006505CD">
        <w:rPr>
          <w:rFonts w:ascii="仿宋_GB2312" w:eastAsia="仿宋_GB2312" w:hAnsi="Calibri"/>
          <w:color w:val="000000"/>
          <w:sz w:val="32"/>
          <w:szCs w:val="22"/>
        </w:rPr>
        <w:t>深入学</w:t>
      </w:r>
      <w:proofErr w:type="gramStart"/>
      <w:r w:rsidRPr="006505CD">
        <w:rPr>
          <w:rFonts w:ascii="仿宋_GB2312" w:eastAsia="仿宋_GB2312" w:hAnsi="Calibri"/>
          <w:color w:val="000000"/>
          <w:sz w:val="32"/>
          <w:szCs w:val="22"/>
        </w:rPr>
        <w:t>习习近</w:t>
      </w:r>
      <w:proofErr w:type="gramEnd"/>
      <w:r w:rsidRPr="006505CD">
        <w:rPr>
          <w:rFonts w:ascii="仿宋_GB2312" w:eastAsia="仿宋_GB2312" w:hAnsi="Calibri"/>
          <w:color w:val="000000"/>
          <w:sz w:val="32"/>
          <w:szCs w:val="22"/>
        </w:rPr>
        <w:t>平总书记关于</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四史</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的重要论述，深入了解党和国家历史上的重大事件、重要人物，了解党和国家事业的来龙去脉；回顾中国共产党 100 年光辉历程、取得的伟大成就，深入了解我们党领导人民进行艰苦卓绝的斗争历程，深入总结党和人民创造的宝贵经验，用好历史这个最</w:t>
      </w:r>
      <w:r w:rsidRPr="006505CD">
        <w:rPr>
          <w:rFonts w:ascii="仿宋_GB2312" w:eastAsia="仿宋_GB2312" w:hAnsi="Calibri"/>
          <w:color w:val="000000"/>
          <w:sz w:val="32"/>
          <w:szCs w:val="22"/>
        </w:rPr>
        <w:lastRenderedPageBreak/>
        <w:t>好的教科书；深入开展革命传统教育，传承红色基因，进一步激发前行动力。</w:t>
      </w:r>
    </w:p>
    <w:p w14:paraId="4EDDB000" w14:textId="65A4F8A4" w:rsidR="006505CD" w:rsidRPr="006505CD" w:rsidRDefault="006505CD" w:rsidP="003E30F2">
      <w:pPr>
        <w:spacing w:line="592" w:lineRule="exact"/>
        <w:ind w:firstLineChars="200" w:firstLine="643"/>
        <w:rPr>
          <w:rFonts w:ascii="仿宋_GB2312" w:eastAsia="仿宋_GB2312" w:hAnsi="Calibri"/>
          <w:color w:val="000000"/>
          <w:sz w:val="32"/>
          <w:szCs w:val="22"/>
        </w:rPr>
      </w:pPr>
      <w:bookmarkStart w:id="3" w:name="br1_6"/>
      <w:bookmarkEnd w:id="3"/>
      <w:r w:rsidRPr="006505CD">
        <w:rPr>
          <w:rFonts w:ascii="仿宋_GB2312" w:eastAsia="仿宋_GB2312" w:hAnsi="Calibri"/>
          <w:b/>
          <w:bCs/>
          <w:color w:val="000000"/>
          <w:sz w:val="32"/>
          <w:szCs w:val="22"/>
        </w:rPr>
        <w:t>重点篇目：</w:t>
      </w:r>
      <w:r w:rsidR="0056793E">
        <w:rPr>
          <w:rFonts w:ascii="仿宋_GB2312" w:eastAsia="仿宋_GB2312" w:hAnsi="Calibri" w:hint="eastAsia"/>
          <w:color w:val="000000"/>
          <w:sz w:val="32"/>
          <w:szCs w:val="22"/>
        </w:rPr>
        <w:t>1</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习近平：《在党史学习教育动员大会上的重要讲话》《在纪念中国人民抗日战争暨世界反法西斯战争胜利75周年座谈会上的讲话》《在纪念中国人民志愿军抗美援朝出国作战70周年大会上的讲话》等；</w:t>
      </w:r>
      <w:r w:rsidR="0056793E">
        <w:rPr>
          <w:rFonts w:ascii="仿宋_GB2312" w:eastAsia="仿宋_GB2312" w:hAnsi="Calibri" w:hint="eastAsia"/>
          <w:color w:val="000000"/>
          <w:sz w:val="32"/>
          <w:szCs w:val="22"/>
        </w:rPr>
        <w:t>2</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习近平《论中国共产党历史》；</w:t>
      </w:r>
      <w:r w:rsidR="0056793E">
        <w:rPr>
          <w:rFonts w:ascii="仿宋_GB2312" w:eastAsia="仿宋_GB2312" w:hAnsi="Calibri" w:hint="eastAsia"/>
          <w:color w:val="000000"/>
          <w:sz w:val="32"/>
          <w:szCs w:val="22"/>
        </w:rPr>
        <w:t>3</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四史</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简明读本等。</w:t>
      </w:r>
    </w:p>
    <w:p w14:paraId="4F2D0EFE" w14:textId="64F9682C" w:rsidR="006505CD" w:rsidRPr="006505CD" w:rsidRDefault="006505CD" w:rsidP="003E30F2">
      <w:pPr>
        <w:spacing w:line="592" w:lineRule="exact"/>
        <w:ind w:firstLineChars="200" w:firstLine="640"/>
        <w:rPr>
          <w:rFonts w:ascii="楷体_GB2312" w:eastAsia="楷体_GB2312" w:hAnsi="楷体_GB2312"/>
          <w:color w:val="000000"/>
          <w:sz w:val="32"/>
          <w:szCs w:val="22"/>
        </w:rPr>
      </w:pPr>
      <w:r w:rsidRPr="006505CD">
        <w:rPr>
          <w:rFonts w:ascii="楷体_GB2312" w:eastAsia="楷体_GB2312" w:hAnsi="楷体_GB2312"/>
          <w:color w:val="000000"/>
          <w:sz w:val="32"/>
          <w:szCs w:val="22"/>
        </w:rPr>
        <w:t>第七个专题：深入学</w:t>
      </w:r>
      <w:proofErr w:type="gramStart"/>
      <w:r w:rsidRPr="006505CD">
        <w:rPr>
          <w:rFonts w:ascii="楷体_GB2312" w:eastAsia="楷体_GB2312" w:hAnsi="楷体_GB2312"/>
          <w:color w:val="000000"/>
          <w:sz w:val="32"/>
          <w:szCs w:val="22"/>
        </w:rPr>
        <w:t>习习近</w:t>
      </w:r>
      <w:proofErr w:type="gramEnd"/>
      <w:r w:rsidRPr="006505CD">
        <w:rPr>
          <w:rFonts w:ascii="楷体_GB2312" w:eastAsia="楷体_GB2312" w:hAnsi="楷体_GB2312"/>
          <w:color w:val="000000"/>
          <w:sz w:val="32"/>
          <w:szCs w:val="22"/>
        </w:rPr>
        <w:t>平法治思想的基本精神、核心要义，牢牢把握全面依法治国政治方向、重要地位、工作布局、重点任务、重大关系、重要保障，把习近平法治思想贯彻落实到全面依法治国全过程。</w:t>
      </w:r>
    </w:p>
    <w:p w14:paraId="1BA0C71A" w14:textId="5B4A681F" w:rsidR="006505CD" w:rsidRPr="006505CD" w:rsidRDefault="006505CD" w:rsidP="003E30F2">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学习要点：</w:t>
      </w:r>
      <w:r w:rsidRPr="006505CD">
        <w:rPr>
          <w:rFonts w:ascii="仿宋_GB2312" w:eastAsia="仿宋_GB2312" w:hAnsi="Calibri"/>
          <w:color w:val="000000"/>
          <w:sz w:val="32"/>
          <w:szCs w:val="22"/>
        </w:rPr>
        <w:t>深刻认识习近平法治思想是顺应中华民族伟大复兴时代要求应运而生的重大理论成果，是马克思主义法治理论中国化最新成果，是习近平新时代中国特色社会主义思想的重要组成部分，是全面依法治国的根本遵循和行动指南；不断提升运用法治思维和法治方式深化改革、推动发展、化解矛盾、维护稳定、应对风险的能力，推动构筑法治日照建设新格局。</w:t>
      </w:r>
    </w:p>
    <w:p w14:paraId="40299CB0" w14:textId="2B245F2D" w:rsidR="006505CD" w:rsidRPr="006505CD" w:rsidRDefault="006505CD" w:rsidP="000D6E8C">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重点篇目：</w:t>
      </w:r>
      <w:r w:rsidR="0056793E">
        <w:rPr>
          <w:rFonts w:ascii="仿宋_GB2312" w:eastAsia="仿宋_GB2312" w:hAnsi="Calibri" w:hint="eastAsia"/>
          <w:color w:val="000000"/>
          <w:sz w:val="32"/>
          <w:szCs w:val="22"/>
        </w:rPr>
        <w:t>1</w:t>
      </w:r>
      <w:r w:rsidR="0056793E">
        <w:rPr>
          <w:rFonts w:ascii="仿宋_GB2312" w:eastAsia="仿宋_GB2312" w:hAnsi="Calibri"/>
          <w:color w:val="000000"/>
          <w:sz w:val="32"/>
          <w:szCs w:val="22"/>
        </w:rPr>
        <w:t>.</w:t>
      </w:r>
      <w:r w:rsidRPr="006505CD">
        <w:rPr>
          <w:rFonts w:ascii="仿宋_GB2312" w:eastAsia="仿宋_GB2312" w:hAnsi="Calibri"/>
          <w:color w:val="000000"/>
          <w:sz w:val="32"/>
          <w:szCs w:val="22"/>
        </w:rPr>
        <w:t>习近平</w:t>
      </w:r>
      <w:r w:rsidR="000D6E8C">
        <w:rPr>
          <w:rFonts w:ascii="仿宋_GB2312" w:eastAsia="仿宋_GB2312" w:hAnsi="Calibri" w:hint="eastAsia"/>
          <w:color w:val="000000"/>
          <w:sz w:val="32"/>
          <w:szCs w:val="22"/>
        </w:rPr>
        <w:t>：</w:t>
      </w:r>
      <w:r w:rsidRPr="006505CD">
        <w:rPr>
          <w:rFonts w:ascii="仿宋_GB2312" w:eastAsia="仿宋_GB2312" w:hAnsi="Calibri"/>
          <w:color w:val="000000"/>
          <w:sz w:val="32"/>
          <w:szCs w:val="22"/>
        </w:rPr>
        <w:t>《推进全面依法治国，发挥法治在国家治理体系和治理能力现代化中的积极作用》《充分认识颁布实施民法典重大意义 依法更好保障人民合法权益》《全面</w:t>
      </w:r>
      <w:r w:rsidRPr="006505CD">
        <w:rPr>
          <w:rFonts w:ascii="仿宋_GB2312" w:eastAsia="仿宋_GB2312" w:hAnsi="Calibri"/>
          <w:color w:val="000000"/>
          <w:sz w:val="32"/>
          <w:szCs w:val="22"/>
        </w:rPr>
        <w:lastRenderedPageBreak/>
        <w:t>提高依法防控依法治理能力 健全国家公共卫生应急管理体系》等；</w:t>
      </w:r>
      <w:r w:rsidR="00966F46">
        <w:rPr>
          <w:rFonts w:ascii="仿宋_GB2312" w:eastAsia="仿宋_GB2312" w:hAnsi="Calibri" w:hint="eastAsia"/>
          <w:color w:val="000000"/>
          <w:sz w:val="32"/>
          <w:szCs w:val="22"/>
        </w:rPr>
        <w:t>2</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《论坚持全面依法治国》；</w:t>
      </w:r>
      <w:r w:rsidR="00966F46">
        <w:rPr>
          <w:rFonts w:ascii="仿宋_GB2312" w:eastAsia="仿宋_GB2312" w:hAnsi="Calibri"/>
          <w:color w:val="000000"/>
          <w:sz w:val="32"/>
          <w:szCs w:val="22"/>
        </w:rPr>
        <w:t>3.</w:t>
      </w:r>
      <w:r w:rsidRPr="006505CD">
        <w:rPr>
          <w:rFonts w:ascii="仿宋_GB2312" w:eastAsia="仿宋_GB2312" w:hAnsi="Calibri"/>
          <w:color w:val="000000"/>
          <w:sz w:val="32"/>
          <w:szCs w:val="22"/>
        </w:rPr>
        <w:t>《法治社会建设实施纲要（2020</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2025年）》《中华人民共和国民法典》。</w:t>
      </w:r>
    </w:p>
    <w:p w14:paraId="3359C9A6" w14:textId="7373F228" w:rsidR="006505CD" w:rsidRPr="006505CD" w:rsidRDefault="006505CD" w:rsidP="000D6E8C">
      <w:pPr>
        <w:spacing w:line="592" w:lineRule="exact"/>
        <w:ind w:firstLineChars="200" w:firstLine="640"/>
        <w:rPr>
          <w:rFonts w:ascii="楷体_GB2312" w:eastAsia="楷体_GB2312" w:hAnsi="楷体_GB2312"/>
          <w:color w:val="000000"/>
          <w:sz w:val="32"/>
          <w:szCs w:val="22"/>
        </w:rPr>
      </w:pPr>
      <w:r w:rsidRPr="006505CD">
        <w:rPr>
          <w:rFonts w:ascii="楷体_GB2312" w:eastAsia="楷体_GB2312" w:hAnsi="楷体_GB2312"/>
          <w:color w:val="000000"/>
          <w:sz w:val="32"/>
          <w:szCs w:val="22"/>
        </w:rPr>
        <w:t>第八个专题：深入学</w:t>
      </w:r>
      <w:proofErr w:type="gramStart"/>
      <w:r w:rsidRPr="006505CD">
        <w:rPr>
          <w:rFonts w:ascii="楷体_GB2312" w:eastAsia="楷体_GB2312" w:hAnsi="楷体_GB2312"/>
          <w:color w:val="000000"/>
          <w:sz w:val="32"/>
          <w:szCs w:val="22"/>
        </w:rPr>
        <w:t>习习近</w:t>
      </w:r>
      <w:proofErr w:type="gramEnd"/>
      <w:r w:rsidRPr="006505CD">
        <w:rPr>
          <w:rFonts w:ascii="楷体_GB2312" w:eastAsia="楷体_GB2312" w:hAnsi="楷体_GB2312"/>
          <w:color w:val="000000"/>
          <w:sz w:val="32"/>
          <w:szCs w:val="22"/>
        </w:rPr>
        <w:t>平总书记关于国家安全工作的重</w:t>
      </w:r>
      <w:bookmarkStart w:id="4" w:name="br1_7"/>
      <w:bookmarkEnd w:id="4"/>
      <w:r w:rsidRPr="006505CD">
        <w:rPr>
          <w:rFonts w:ascii="楷体_GB2312" w:eastAsia="楷体_GB2312" w:hAnsi="楷体_GB2312"/>
          <w:color w:val="000000"/>
          <w:sz w:val="32"/>
          <w:szCs w:val="22"/>
        </w:rPr>
        <w:t>要论述，坚持底线思维、强化忧患意识，切实做好各领域重大风险隐患的分析</w:t>
      </w:r>
      <w:proofErr w:type="gramStart"/>
      <w:r w:rsidRPr="006505CD">
        <w:rPr>
          <w:rFonts w:ascii="楷体_GB2312" w:eastAsia="楷体_GB2312" w:hAnsi="楷体_GB2312"/>
          <w:color w:val="000000"/>
          <w:sz w:val="32"/>
          <w:szCs w:val="22"/>
        </w:rPr>
        <w:t>研</w:t>
      </w:r>
      <w:proofErr w:type="gramEnd"/>
      <w:r w:rsidRPr="006505CD">
        <w:rPr>
          <w:rFonts w:ascii="楷体_GB2312" w:eastAsia="楷体_GB2312" w:hAnsi="楷体_GB2312"/>
          <w:color w:val="000000"/>
          <w:sz w:val="32"/>
          <w:szCs w:val="22"/>
        </w:rPr>
        <w:t>判和防范化解工作。</w:t>
      </w:r>
    </w:p>
    <w:p w14:paraId="5840679C" w14:textId="29FF3C78" w:rsidR="006505CD" w:rsidRPr="006505CD" w:rsidRDefault="006505CD" w:rsidP="000D6E8C">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学习要点：</w:t>
      </w:r>
      <w:r w:rsidRPr="006505CD">
        <w:rPr>
          <w:rFonts w:ascii="仿宋_GB2312" w:eastAsia="仿宋_GB2312" w:hAnsi="Calibri"/>
          <w:color w:val="000000"/>
          <w:sz w:val="32"/>
          <w:szCs w:val="22"/>
        </w:rPr>
        <w:t>深入贯彻落实总体国家安全观，坚持统筹发展和安全，坚持底线思维、强化忧患意识，切实做好各领域重大风险隐患的分析</w:t>
      </w:r>
      <w:proofErr w:type="gramStart"/>
      <w:r w:rsidRPr="006505CD">
        <w:rPr>
          <w:rFonts w:ascii="仿宋_GB2312" w:eastAsia="仿宋_GB2312" w:hAnsi="Calibri"/>
          <w:color w:val="000000"/>
          <w:sz w:val="32"/>
          <w:szCs w:val="22"/>
        </w:rPr>
        <w:t>研</w:t>
      </w:r>
      <w:proofErr w:type="gramEnd"/>
      <w:r w:rsidRPr="006505CD">
        <w:rPr>
          <w:rFonts w:ascii="仿宋_GB2312" w:eastAsia="仿宋_GB2312" w:hAnsi="Calibri"/>
          <w:color w:val="000000"/>
          <w:sz w:val="32"/>
          <w:szCs w:val="22"/>
        </w:rPr>
        <w:t>判和防范化解工作，加强安全生产监管、生物安全保护、自然灾害防御，坚决防范和打击暴力恐怖、黑恶势力新型网络犯罪和跨国犯罪，确保人民安居乐业、社会安定有序。</w:t>
      </w:r>
    </w:p>
    <w:p w14:paraId="3B242444" w14:textId="51674830" w:rsidR="006505CD" w:rsidRPr="006505CD" w:rsidRDefault="006505CD" w:rsidP="000D6E8C">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重点篇目：</w:t>
      </w:r>
      <w:r w:rsidR="00966F46">
        <w:rPr>
          <w:rFonts w:ascii="仿宋_GB2312" w:eastAsia="仿宋_GB2312" w:hAnsi="Calibri" w:hint="eastAsia"/>
          <w:color w:val="000000"/>
          <w:sz w:val="32"/>
          <w:szCs w:val="22"/>
        </w:rPr>
        <w:t>1</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习近平：《在省部级主要领导干部坚持底线思维着力防范化解重大风险专题研讨班开班式上的重要讲话》等；</w:t>
      </w:r>
      <w:r w:rsidR="00966F46">
        <w:rPr>
          <w:rFonts w:ascii="仿宋_GB2312" w:eastAsia="仿宋_GB2312" w:hAnsi="Calibri" w:hint="eastAsia"/>
          <w:color w:val="000000"/>
          <w:sz w:val="32"/>
          <w:szCs w:val="22"/>
        </w:rPr>
        <w:t>2</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《习近平关于防范风险挑战、应对突发事件论述摘编》；</w:t>
      </w:r>
      <w:r w:rsidR="00966F46">
        <w:rPr>
          <w:rFonts w:ascii="仿宋_GB2312" w:eastAsia="仿宋_GB2312" w:hAnsi="Calibri" w:hint="eastAsia"/>
          <w:color w:val="000000"/>
          <w:sz w:val="32"/>
          <w:szCs w:val="22"/>
        </w:rPr>
        <w:t>3</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《关于全面加强危险化学品安全生产工作的意见》。</w:t>
      </w:r>
    </w:p>
    <w:p w14:paraId="4D17AAF3" w14:textId="1F39CB00" w:rsidR="006505CD" w:rsidRPr="006505CD" w:rsidRDefault="006505CD" w:rsidP="000D6E8C">
      <w:pPr>
        <w:spacing w:line="592" w:lineRule="exact"/>
        <w:ind w:firstLineChars="200" w:firstLine="640"/>
        <w:rPr>
          <w:rFonts w:ascii="楷体_GB2312" w:eastAsia="楷体_GB2312" w:hAnsi="楷体_GB2312"/>
          <w:color w:val="000000"/>
          <w:sz w:val="32"/>
          <w:szCs w:val="22"/>
        </w:rPr>
      </w:pPr>
      <w:r w:rsidRPr="006505CD">
        <w:rPr>
          <w:rFonts w:ascii="楷体_GB2312" w:eastAsia="楷体_GB2312" w:hAnsi="楷体_GB2312"/>
          <w:color w:val="000000"/>
          <w:sz w:val="32"/>
          <w:szCs w:val="22"/>
        </w:rPr>
        <w:t>第九个专题：坚持马克思主义在意识形态领域的指导地位，坚定文化自信，围绕举旗帜、聚民心、育新人、兴文化、</w:t>
      </w:r>
      <w:proofErr w:type="gramStart"/>
      <w:r w:rsidRPr="006505CD">
        <w:rPr>
          <w:rFonts w:ascii="楷体_GB2312" w:eastAsia="楷体_GB2312" w:hAnsi="楷体_GB2312"/>
          <w:color w:val="000000"/>
          <w:sz w:val="32"/>
          <w:szCs w:val="22"/>
        </w:rPr>
        <w:t>展形象</w:t>
      </w:r>
      <w:proofErr w:type="gramEnd"/>
      <w:r w:rsidRPr="006505CD">
        <w:rPr>
          <w:rFonts w:ascii="楷体_GB2312" w:eastAsia="楷体_GB2312" w:hAnsi="楷体_GB2312"/>
          <w:color w:val="000000"/>
          <w:sz w:val="32"/>
          <w:szCs w:val="22"/>
        </w:rPr>
        <w:t>的使命任务，促进满足人民文化需求和增强人民精神力量相统一，推进社会主义文化强国建设。</w:t>
      </w:r>
    </w:p>
    <w:p w14:paraId="0C961B21" w14:textId="7A12D883" w:rsidR="006505CD" w:rsidRPr="006505CD" w:rsidRDefault="006505CD" w:rsidP="000D6E8C">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lastRenderedPageBreak/>
        <w:t>学习要点：</w:t>
      </w:r>
      <w:r w:rsidRPr="006505CD">
        <w:rPr>
          <w:rFonts w:ascii="仿宋_GB2312" w:eastAsia="仿宋_GB2312" w:hAnsi="Calibri"/>
          <w:color w:val="000000"/>
          <w:sz w:val="32"/>
          <w:szCs w:val="22"/>
        </w:rPr>
        <w:t>深入领会习近平总书记关于建设文化强国的重要论述，坚定不移走中国特色社会主义文化发展道路；深入推进中华优秀传统文化创造性转化、创新性发展，实施文化建设工程，凝聚建设现代化海滨城市的强大精神力量；着眼于培养担当民族复兴大任的时代新人，培育和</w:t>
      </w:r>
      <w:proofErr w:type="gramStart"/>
      <w:r w:rsidRPr="006505CD">
        <w:rPr>
          <w:rFonts w:ascii="仿宋_GB2312" w:eastAsia="仿宋_GB2312" w:hAnsi="Calibri"/>
          <w:color w:val="000000"/>
          <w:sz w:val="32"/>
          <w:szCs w:val="22"/>
        </w:rPr>
        <w:t>践行</w:t>
      </w:r>
      <w:proofErr w:type="gramEnd"/>
      <w:r w:rsidRPr="006505CD">
        <w:rPr>
          <w:rFonts w:ascii="仿宋_GB2312" w:eastAsia="仿宋_GB2312" w:hAnsi="Calibri"/>
          <w:color w:val="000000"/>
          <w:sz w:val="32"/>
          <w:szCs w:val="22"/>
        </w:rPr>
        <w:t>社会主义核心价值观，推动其成为百姓日用而不觉的行为准则；提高网络舆情处置应对能力和综合治理能力，营造清朗的网络空间。</w:t>
      </w:r>
    </w:p>
    <w:p w14:paraId="55598E3F" w14:textId="3E8BC2ED" w:rsidR="006505CD" w:rsidRPr="006505CD" w:rsidRDefault="006505CD" w:rsidP="000D6E8C">
      <w:pPr>
        <w:spacing w:line="592" w:lineRule="exact"/>
        <w:ind w:firstLineChars="200" w:firstLine="643"/>
        <w:rPr>
          <w:rFonts w:ascii="仿宋_GB2312" w:eastAsia="仿宋_GB2312" w:hAnsi="Calibri"/>
          <w:color w:val="000000"/>
          <w:sz w:val="32"/>
          <w:szCs w:val="22"/>
        </w:rPr>
      </w:pPr>
      <w:bookmarkStart w:id="5" w:name="br1_8"/>
      <w:bookmarkEnd w:id="5"/>
      <w:r w:rsidRPr="006505CD">
        <w:rPr>
          <w:rFonts w:ascii="仿宋_GB2312" w:eastAsia="仿宋_GB2312" w:hAnsi="Calibri"/>
          <w:b/>
          <w:bCs/>
          <w:color w:val="000000"/>
          <w:sz w:val="32"/>
          <w:szCs w:val="22"/>
        </w:rPr>
        <w:t>重点篇目：</w:t>
      </w:r>
      <w:r w:rsidR="00966F46">
        <w:rPr>
          <w:rFonts w:ascii="仿宋_GB2312" w:eastAsia="仿宋_GB2312" w:hAnsi="Calibri" w:hint="eastAsia"/>
          <w:color w:val="000000"/>
          <w:sz w:val="32"/>
          <w:szCs w:val="22"/>
        </w:rPr>
        <w:t>1</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习近平</w:t>
      </w:r>
      <w:r w:rsidR="000D6E8C">
        <w:rPr>
          <w:rFonts w:ascii="仿宋_GB2312" w:eastAsia="仿宋_GB2312" w:hAnsi="Calibri"/>
          <w:color w:val="000000"/>
          <w:sz w:val="32"/>
          <w:szCs w:val="22"/>
        </w:rPr>
        <w:t>:</w:t>
      </w:r>
      <w:r w:rsidRPr="006505CD">
        <w:rPr>
          <w:rFonts w:ascii="仿宋_GB2312" w:eastAsia="仿宋_GB2312" w:hAnsi="Calibri"/>
          <w:color w:val="000000"/>
          <w:sz w:val="32"/>
          <w:szCs w:val="22"/>
        </w:rPr>
        <w:t>《中国共产党领导是中国特色社会主义最本质的特征》《思政课是落实立德树人根本任务的关键课程》《建设网络良好生态，发挥网络引导舆论、反映民意的作用》等；</w:t>
      </w:r>
      <w:r w:rsidR="00966F46">
        <w:rPr>
          <w:rFonts w:ascii="仿宋_GB2312" w:eastAsia="仿宋_GB2312" w:hAnsi="Calibri" w:hint="eastAsia"/>
          <w:color w:val="000000"/>
          <w:sz w:val="32"/>
          <w:szCs w:val="22"/>
        </w:rPr>
        <w:t>2</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《论党的宣传思想工作》；</w:t>
      </w:r>
      <w:r w:rsidR="00966F46">
        <w:rPr>
          <w:rFonts w:ascii="仿宋_GB2312" w:eastAsia="仿宋_GB2312" w:hAnsi="Calibri" w:hint="eastAsia"/>
          <w:color w:val="000000"/>
          <w:sz w:val="32"/>
          <w:szCs w:val="22"/>
        </w:rPr>
        <w:t>3</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《新时代加强和改进思想政治工作的意见》《党委（党组）意识形态工作责任制实施办法》《关于全面推进政务公开工作的意见》《关于在政务公开中进一步做好政务舆情回应的通知》。</w:t>
      </w:r>
    </w:p>
    <w:p w14:paraId="7CA842F8" w14:textId="718AD377" w:rsidR="006505CD" w:rsidRPr="006505CD" w:rsidRDefault="006505CD" w:rsidP="000D6E8C">
      <w:pPr>
        <w:spacing w:line="592" w:lineRule="exact"/>
        <w:ind w:firstLineChars="200" w:firstLine="640"/>
        <w:rPr>
          <w:rFonts w:ascii="楷体_GB2312" w:eastAsia="楷体_GB2312" w:hAnsi="楷体_GB2312"/>
          <w:color w:val="000000"/>
          <w:sz w:val="32"/>
          <w:szCs w:val="22"/>
        </w:rPr>
      </w:pPr>
      <w:r w:rsidRPr="006505CD">
        <w:rPr>
          <w:rFonts w:ascii="楷体_GB2312" w:eastAsia="楷体_GB2312" w:hAnsi="楷体_GB2312"/>
          <w:color w:val="000000"/>
          <w:sz w:val="32"/>
          <w:szCs w:val="22"/>
        </w:rPr>
        <w:t>第十个专题：深入学习贯彻习近平生态文明思想，坚定不移走绿色发展道路，持之以恒推进生态文明建设，不断满足人民日益增长的美好生活需要。</w:t>
      </w:r>
    </w:p>
    <w:p w14:paraId="786E73FF" w14:textId="256FEDB2" w:rsidR="006505CD" w:rsidRPr="006505CD" w:rsidRDefault="006505CD" w:rsidP="000D6E8C">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学习要点：</w:t>
      </w:r>
      <w:r w:rsidRPr="006505CD">
        <w:rPr>
          <w:rFonts w:ascii="仿宋_GB2312" w:eastAsia="仿宋_GB2312" w:hAnsi="Calibri"/>
          <w:color w:val="000000"/>
          <w:sz w:val="32"/>
          <w:szCs w:val="22"/>
        </w:rPr>
        <w:t>深刻认识生态文明建设是关系中华民族永续发展的根本大计，坚定不移走生产发展、生活富裕、生态良好的文明发展之路；深入贯彻绿水青山就是金山银山的发展理念，把经济社会发展同生态文明建设统筹起来，推动形成绿色发展</w:t>
      </w:r>
      <w:r w:rsidRPr="006505CD">
        <w:rPr>
          <w:rFonts w:ascii="仿宋_GB2312" w:eastAsia="仿宋_GB2312" w:hAnsi="Calibri"/>
          <w:color w:val="000000"/>
          <w:sz w:val="32"/>
          <w:szCs w:val="22"/>
        </w:rPr>
        <w:lastRenderedPageBreak/>
        <w:t>方式和生活方式；坚持生态惠民、生态利民、生态为民，以解决损害群众健康的突出环境问题为重点，坚决打赢污染防治攻坚战。</w:t>
      </w:r>
    </w:p>
    <w:p w14:paraId="2BC4BCC0" w14:textId="3A4568BC" w:rsidR="006505CD" w:rsidRPr="006505CD" w:rsidRDefault="006505CD" w:rsidP="000D6E8C">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重点篇目：</w:t>
      </w:r>
      <w:r w:rsidR="000D6E8C">
        <w:rPr>
          <w:rFonts w:ascii="仿宋_GB2312" w:eastAsia="仿宋_GB2312" w:hAnsi="Calibri" w:hint="eastAsia"/>
          <w:color w:val="000000"/>
          <w:sz w:val="32"/>
          <w:szCs w:val="22"/>
        </w:rPr>
        <w:t>1</w:t>
      </w:r>
      <w:r w:rsidR="000D6E8C">
        <w:rPr>
          <w:rFonts w:ascii="仿宋_GB2312" w:eastAsia="仿宋_GB2312" w:hAnsi="Calibri"/>
          <w:color w:val="000000"/>
          <w:sz w:val="32"/>
          <w:szCs w:val="22"/>
        </w:rPr>
        <w:t>.</w:t>
      </w:r>
      <w:r w:rsidRPr="006505CD">
        <w:rPr>
          <w:rFonts w:ascii="仿宋_GB2312" w:eastAsia="仿宋_GB2312" w:hAnsi="Calibri"/>
          <w:color w:val="000000"/>
          <w:sz w:val="32"/>
          <w:szCs w:val="22"/>
        </w:rPr>
        <w:t>习近平：《在全国生态环境保护大会上的讲话》《在黄河流域生态保护和高质量发展座谈会上的讲话》等；</w:t>
      </w:r>
      <w:r w:rsidR="000D6E8C">
        <w:rPr>
          <w:rFonts w:ascii="仿宋_GB2312" w:eastAsia="仿宋_GB2312" w:hAnsi="Calibri" w:hint="eastAsia"/>
          <w:color w:val="000000"/>
          <w:sz w:val="32"/>
          <w:szCs w:val="22"/>
        </w:rPr>
        <w:t>2</w:t>
      </w:r>
      <w:r w:rsidR="000D6E8C">
        <w:rPr>
          <w:rFonts w:ascii="仿宋_GB2312" w:eastAsia="仿宋_GB2312" w:hAnsi="Calibri"/>
          <w:color w:val="000000"/>
          <w:sz w:val="32"/>
          <w:szCs w:val="22"/>
        </w:rPr>
        <w:t>.</w:t>
      </w:r>
      <w:r w:rsidRPr="006505CD">
        <w:rPr>
          <w:rFonts w:ascii="仿宋_GB2312" w:eastAsia="仿宋_GB2312" w:hAnsi="Calibri"/>
          <w:color w:val="000000"/>
          <w:sz w:val="32"/>
          <w:szCs w:val="22"/>
        </w:rPr>
        <w:t>《习近平关于社会主义生态文明建设论述摘编》；3</w:t>
      </w:r>
      <w:r w:rsidR="000D6E8C">
        <w:rPr>
          <w:rFonts w:ascii="仿宋_GB2312" w:eastAsia="仿宋_GB2312" w:hAnsi="Calibri" w:hint="eastAsia"/>
          <w:color w:val="000000"/>
          <w:sz w:val="32"/>
          <w:szCs w:val="22"/>
        </w:rPr>
        <w:t>.</w:t>
      </w:r>
      <w:r w:rsidRPr="006505CD">
        <w:rPr>
          <w:rFonts w:ascii="仿宋_GB2312" w:eastAsia="仿宋_GB2312" w:hAnsi="Calibri"/>
          <w:color w:val="000000"/>
          <w:sz w:val="32"/>
          <w:szCs w:val="22"/>
        </w:rPr>
        <w:t>《关于构建现代环境治理体系的指导意见》等。</w:t>
      </w:r>
    </w:p>
    <w:p w14:paraId="544FE504" w14:textId="7A692961" w:rsidR="006505CD" w:rsidRPr="006505CD" w:rsidRDefault="006505CD" w:rsidP="000D6E8C">
      <w:pPr>
        <w:spacing w:line="592" w:lineRule="exact"/>
        <w:ind w:firstLineChars="200" w:firstLine="640"/>
        <w:rPr>
          <w:rFonts w:ascii="楷体_GB2312" w:eastAsia="楷体_GB2312" w:hAnsi="楷体_GB2312"/>
          <w:color w:val="000000"/>
          <w:sz w:val="32"/>
          <w:szCs w:val="22"/>
        </w:rPr>
      </w:pPr>
      <w:r w:rsidRPr="006505CD">
        <w:rPr>
          <w:rFonts w:ascii="楷体_GB2312" w:eastAsia="楷体_GB2312" w:hAnsi="楷体_GB2312"/>
          <w:color w:val="000000"/>
          <w:sz w:val="32"/>
          <w:szCs w:val="22"/>
        </w:rPr>
        <w:t>第十一个专题：牢记习近平总书记嘱托，坚持服务国家开放发展大局，积极探索新的</w:t>
      </w:r>
      <w:r w:rsidR="008229E4">
        <w:rPr>
          <w:rFonts w:ascii="楷体_GB2312" w:eastAsia="楷体_GB2312" w:hAnsi="楷体_GB2312" w:hint="eastAsia"/>
          <w:color w:val="000000"/>
          <w:sz w:val="32"/>
          <w:szCs w:val="22"/>
        </w:rPr>
        <w:t>职业教育发展途径，为</w:t>
      </w:r>
      <w:r w:rsidRPr="006505CD">
        <w:rPr>
          <w:rFonts w:ascii="楷体_GB2312" w:eastAsia="楷体_GB2312" w:hAnsi="楷体_GB2312"/>
          <w:color w:val="000000"/>
          <w:sz w:val="32"/>
          <w:szCs w:val="22"/>
        </w:rPr>
        <w:t>打造富有日照特色的对外开放新高地</w:t>
      </w:r>
      <w:r w:rsidR="008229E4">
        <w:rPr>
          <w:rFonts w:ascii="楷体_GB2312" w:eastAsia="楷体_GB2312" w:hAnsi="楷体_GB2312" w:hint="eastAsia"/>
          <w:color w:val="000000"/>
          <w:sz w:val="32"/>
          <w:szCs w:val="22"/>
        </w:rPr>
        <w:t>输送技能型人才</w:t>
      </w:r>
      <w:r w:rsidRPr="006505CD">
        <w:rPr>
          <w:rFonts w:ascii="楷体_GB2312" w:eastAsia="楷体_GB2312" w:hAnsi="楷体_GB2312"/>
          <w:color w:val="000000"/>
          <w:sz w:val="32"/>
          <w:szCs w:val="22"/>
        </w:rPr>
        <w:t>。</w:t>
      </w:r>
    </w:p>
    <w:p w14:paraId="2525B8DB" w14:textId="11935467" w:rsidR="006505CD" w:rsidRPr="006505CD" w:rsidRDefault="006505CD" w:rsidP="000D6E8C">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学习要点：</w:t>
      </w:r>
      <w:r w:rsidRPr="006505CD">
        <w:rPr>
          <w:rFonts w:ascii="仿宋_GB2312" w:eastAsia="仿宋_GB2312" w:hAnsi="Calibri"/>
          <w:color w:val="000000"/>
          <w:sz w:val="32"/>
          <w:szCs w:val="22"/>
        </w:rPr>
        <w:t>深入贯彻落</w:t>
      </w:r>
      <w:proofErr w:type="gramStart"/>
      <w:r w:rsidRPr="006505CD">
        <w:rPr>
          <w:rFonts w:ascii="仿宋_GB2312" w:eastAsia="仿宋_GB2312" w:hAnsi="Calibri"/>
          <w:color w:val="000000"/>
          <w:sz w:val="32"/>
          <w:szCs w:val="22"/>
        </w:rPr>
        <w:t>实习近</w:t>
      </w:r>
      <w:proofErr w:type="gramEnd"/>
      <w:r w:rsidRPr="006505CD">
        <w:rPr>
          <w:rFonts w:ascii="仿宋_GB2312" w:eastAsia="仿宋_GB2312" w:hAnsi="Calibri"/>
          <w:color w:val="000000"/>
          <w:sz w:val="32"/>
          <w:szCs w:val="22"/>
        </w:rPr>
        <w:t>平总书记对山东工作的重要指示要求，</w:t>
      </w:r>
      <w:r w:rsidR="008229E4">
        <w:rPr>
          <w:rFonts w:ascii="仿宋_GB2312" w:eastAsia="仿宋_GB2312" w:hAnsi="Calibri" w:hint="eastAsia"/>
          <w:color w:val="000000"/>
          <w:sz w:val="32"/>
          <w:szCs w:val="22"/>
        </w:rPr>
        <w:t>学</w:t>
      </w:r>
      <w:proofErr w:type="gramStart"/>
      <w:r w:rsidR="008229E4">
        <w:rPr>
          <w:rFonts w:ascii="仿宋_GB2312" w:eastAsia="仿宋_GB2312" w:hAnsi="Calibri" w:hint="eastAsia"/>
          <w:color w:val="000000"/>
          <w:sz w:val="32"/>
          <w:szCs w:val="22"/>
        </w:rPr>
        <w:t>习习近</w:t>
      </w:r>
      <w:proofErr w:type="gramEnd"/>
      <w:r w:rsidR="008229E4">
        <w:rPr>
          <w:rFonts w:ascii="仿宋_GB2312" w:eastAsia="仿宋_GB2312" w:hAnsi="Calibri" w:hint="eastAsia"/>
          <w:color w:val="000000"/>
          <w:sz w:val="32"/>
          <w:szCs w:val="22"/>
        </w:rPr>
        <w:t>平总书记对职业教育工作</w:t>
      </w:r>
      <w:proofErr w:type="gramStart"/>
      <w:r w:rsidR="008229E4">
        <w:rPr>
          <w:rFonts w:ascii="仿宋_GB2312" w:eastAsia="仿宋_GB2312" w:hAnsi="Calibri" w:hint="eastAsia"/>
          <w:color w:val="000000"/>
          <w:sz w:val="32"/>
          <w:szCs w:val="22"/>
        </w:rPr>
        <w:t>作出</w:t>
      </w:r>
      <w:proofErr w:type="gramEnd"/>
      <w:r w:rsidR="008229E4">
        <w:rPr>
          <w:rFonts w:ascii="仿宋_GB2312" w:eastAsia="仿宋_GB2312" w:hAnsi="Calibri" w:hint="eastAsia"/>
          <w:color w:val="000000"/>
          <w:sz w:val="32"/>
          <w:szCs w:val="22"/>
        </w:rPr>
        <w:t>的重要指示，</w:t>
      </w:r>
      <w:r w:rsidRPr="006505CD">
        <w:rPr>
          <w:rFonts w:ascii="仿宋_GB2312" w:eastAsia="仿宋_GB2312" w:hAnsi="Calibri"/>
          <w:color w:val="000000"/>
          <w:sz w:val="32"/>
          <w:szCs w:val="22"/>
        </w:rPr>
        <w:t>主动融入和服务国家和省</w:t>
      </w:r>
      <w:r w:rsidR="008229E4">
        <w:rPr>
          <w:rFonts w:ascii="仿宋_GB2312" w:eastAsia="仿宋_GB2312" w:hAnsi="Calibri" w:hint="eastAsia"/>
          <w:color w:val="000000"/>
          <w:sz w:val="32"/>
          <w:szCs w:val="22"/>
        </w:rPr>
        <w:t>、</w:t>
      </w:r>
      <w:proofErr w:type="gramStart"/>
      <w:r w:rsidR="008229E4">
        <w:rPr>
          <w:rFonts w:ascii="仿宋_GB2312" w:eastAsia="仿宋_GB2312" w:hAnsi="Calibri" w:hint="eastAsia"/>
          <w:color w:val="000000"/>
          <w:sz w:val="32"/>
          <w:szCs w:val="22"/>
        </w:rPr>
        <w:t>市</w:t>
      </w:r>
      <w:r w:rsidRPr="006505CD">
        <w:rPr>
          <w:rFonts w:ascii="仿宋_GB2312" w:eastAsia="仿宋_GB2312" w:hAnsi="Calibri"/>
          <w:color w:val="000000"/>
          <w:sz w:val="32"/>
          <w:szCs w:val="22"/>
        </w:rPr>
        <w:t>区域</w:t>
      </w:r>
      <w:proofErr w:type="gramEnd"/>
      <w:r w:rsidRPr="006505CD">
        <w:rPr>
          <w:rFonts w:ascii="仿宋_GB2312" w:eastAsia="仿宋_GB2312" w:hAnsi="Calibri"/>
          <w:color w:val="000000"/>
          <w:sz w:val="32"/>
          <w:szCs w:val="22"/>
        </w:rPr>
        <w:t>发展战略。</w:t>
      </w:r>
    </w:p>
    <w:p w14:paraId="194FDD10" w14:textId="06A9F0BF" w:rsidR="006505CD" w:rsidRPr="006505CD" w:rsidRDefault="006505CD" w:rsidP="000D6E8C">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重点篇目：</w:t>
      </w:r>
      <w:r w:rsidR="00966F46">
        <w:rPr>
          <w:rFonts w:ascii="仿宋_GB2312" w:eastAsia="仿宋_GB2312" w:hAnsi="Calibri" w:hint="eastAsia"/>
          <w:color w:val="000000"/>
          <w:sz w:val="32"/>
          <w:szCs w:val="22"/>
        </w:rPr>
        <w:t>1</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习近平：《在庆祝改革开放40 周年大会上的讲话》《在深圳经济特区建立40 周年庆祝大会上的讲话》《在浦东开发开放30 周年庆祝大会上的讲话》等；</w:t>
      </w:r>
      <w:r w:rsidR="00966F46">
        <w:rPr>
          <w:rFonts w:ascii="仿宋_GB2312" w:eastAsia="仿宋_GB2312" w:hAnsi="Calibri" w:hint="eastAsia"/>
          <w:color w:val="000000"/>
          <w:sz w:val="32"/>
          <w:szCs w:val="22"/>
        </w:rPr>
        <w:t>2</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《论坚持全面深化改革》；</w:t>
      </w:r>
      <w:r w:rsidR="00966F46">
        <w:rPr>
          <w:rFonts w:ascii="仿宋_GB2312" w:eastAsia="仿宋_GB2312" w:hAnsi="Calibri" w:hint="eastAsia"/>
          <w:color w:val="000000"/>
          <w:sz w:val="32"/>
          <w:szCs w:val="22"/>
        </w:rPr>
        <w:t>3</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《深圳建设中国特色社会主义先行示范区综合改革试点实施方案（2020</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2025 年）》《区域全面经济伙伴关系协定》《关于推进对外贸易创新发展的实施意见》。</w:t>
      </w:r>
    </w:p>
    <w:p w14:paraId="0AE88F57" w14:textId="382E34AA" w:rsidR="006505CD" w:rsidRPr="006A1171" w:rsidRDefault="006505CD" w:rsidP="000D6E8C">
      <w:pPr>
        <w:spacing w:line="592" w:lineRule="exact"/>
        <w:ind w:firstLineChars="200" w:firstLine="640"/>
        <w:rPr>
          <w:rFonts w:ascii="楷体_GB2312" w:eastAsia="楷体_GB2312" w:hAnsi="楷体_GB2312"/>
          <w:color w:val="000000"/>
          <w:sz w:val="32"/>
          <w:szCs w:val="22"/>
        </w:rPr>
      </w:pPr>
      <w:r w:rsidRPr="006A1171">
        <w:rPr>
          <w:rFonts w:ascii="楷体_GB2312" w:eastAsia="楷体_GB2312" w:hAnsi="楷体_GB2312"/>
          <w:color w:val="000000"/>
          <w:sz w:val="32"/>
          <w:szCs w:val="22"/>
        </w:rPr>
        <w:lastRenderedPageBreak/>
        <w:t>第十二个专题：深入学</w:t>
      </w:r>
      <w:proofErr w:type="gramStart"/>
      <w:r w:rsidRPr="006A1171">
        <w:rPr>
          <w:rFonts w:ascii="楷体_GB2312" w:eastAsia="楷体_GB2312" w:hAnsi="楷体_GB2312"/>
          <w:color w:val="000000"/>
          <w:sz w:val="32"/>
          <w:szCs w:val="22"/>
        </w:rPr>
        <w:t>习习近</w:t>
      </w:r>
      <w:proofErr w:type="gramEnd"/>
      <w:r w:rsidRPr="006A1171">
        <w:rPr>
          <w:rFonts w:ascii="楷体_GB2312" w:eastAsia="楷体_GB2312" w:hAnsi="楷体_GB2312"/>
          <w:color w:val="000000"/>
          <w:sz w:val="32"/>
          <w:szCs w:val="22"/>
        </w:rPr>
        <w:t>平总书记关于“三农”工作的重要论述，走中国特色社会主义乡村振兴道路，全面实施乡村振兴战略，打造乡村振兴齐鲁样板。</w:t>
      </w:r>
    </w:p>
    <w:p w14:paraId="42983553" w14:textId="19BD8E38" w:rsidR="006505CD" w:rsidRPr="006505CD" w:rsidRDefault="006505CD" w:rsidP="000D6E8C">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学习要点：</w:t>
      </w:r>
      <w:r w:rsidRPr="006505CD">
        <w:rPr>
          <w:rFonts w:ascii="仿宋_GB2312" w:eastAsia="仿宋_GB2312" w:hAnsi="Calibri"/>
          <w:color w:val="000000"/>
          <w:sz w:val="32"/>
          <w:szCs w:val="22"/>
        </w:rPr>
        <w:t>贯彻落实中央、省委农村工作会议精神，深入认识</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三农</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问题是关系党和人民事业发展的全局性和根本性问题，把解决好</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三农</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问题作为重中之重，全面落实强农惠农富农政策，促进农业高质高效、乡村宜</w:t>
      </w:r>
      <w:proofErr w:type="gramStart"/>
      <w:r w:rsidRPr="006505CD">
        <w:rPr>
          <w:rFonts w:ascii="仿宋_GB2312" w:eastAsia="仿宋_GB2312" w:hAnsi="Calibri"/>
          <w:color w:val="000000"/>
          <w:sz w:val="32"/>
          <w:szCs w:val="22"/>
        </w:rPr>
        <w:t>居宜业</w:t>
      </w:r>
      <w:proofErr w:type="gramEnd"/>
      <w:r w:rsidRPr="006505CD">
        <w:rPr>
          <w:rFonts w:ascii="仿宋_GB2312" w:eastAsia="仿宋_GB2312" w:hAnsi="Calibri"/>
          <w:color w:val="000000"/>
          <w:sz w:val="32"/>
          <w:szCs w:val="22"/>
        </w:rPr>
        <w:t>、农民富裕富足；扎实实施乡村振兴战略，推动城乡融合发展。</w:t>
      </w:r>
    </w:p>
    <w:p w14:paraId="2B62A1F6" w14:textId="655E0F3C" w:rsidR="006505CD" w:rsidRPr="006505CD" w:rsidRDefault="006505CD" w:rsidP="000D6E8C">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重点篇目：</w:t>
      </w:r>
      <w:r w:rsidR="00966F46">
        <w:rPr>
          <w:rFonts w:ascii="仿宋_GB2312" w:eastAsia="仿宋_GB2312" w:hAnsi="Calibri" w:hint="eastAsia"/>
          <w:color w:val="000000"/>
          <w:sz w:val="32"/>
          <w:szCs w:val="22"/>
        </w:rPr>
        <w:t>1</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习近平：《在决战决胜脱贫攻坚座谈会上的讲话》《在打好精准脱贫攻坚战座谈会上的讲话》等；</w:t>
      </w:r>
      <w:r w:rsidR="00966F46">
        <w:rPr>
          <w:rFonts w:ascii="仿宋_GB2312" w:eastAsia="仿宋_GB2312" w:hAnsi="Calibri" w:hint="eastAsia"/>
          <w:color w:val="000000"/>
          <w:sz w:val="32"/>
          <w:szCs w:val="22"/>
        </w:rPr>
        <w:t>2</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《关于加强</w:t>
      </w:r>
      <w:bookmarkStart w:id="6" w:name="br1_10"/>
      <w:bookmarkEnd w:id="6"/>
      <w:r w:rsidRPr="006505CD">
        <w:rPr>
          <w:rFonts w:ascii="仿宋_GB2312" w:eastAsia="仿宋_GB2312" w:hAnsi="Calibri"/>
          <w:color w:val="000000"/>
          <w:sz w:val="32"/>
          <w:szCs w:val="22"/>
        </w:rPr>
        <w:t>法治乡村建设的意见》《关于抓好</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三农</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领域重点工作确保如期实现全面小康的意见》《关于全面推进乡村振兴加快农业农村现代化的意见》。</w:t>
      </w:r>
    </w:p>
    <w:p w14:paraId="148810CF" w14:textId="6A317E33" w:rsidR="006505CD" w:rsidRPr="006505CD" w:rsidRDefault="006505CD" w:rsidP="000D6E8C">
      <w:pPr>
        <w:spacing w:line="592" w:lineRule="exact"/>
        <w:ind w:firstLineChars="200" w:firstLine="640"/>
        <w:rPr>
          <w:rFonts w:ascii="楷体_GB2312" w:eastAsia="楷体_GB2312" w:hAnsi="楷体_GB2312"/>
          <w:color w:val="000000"/>
          <w:sz w:val="32"/>
          <w:szCs w:val="22"/>
        </w:rPr>
      </w:pPr>
      <w:r w:rsidRPr="006505CD">
        <w:rPr>
          <w:rFonts w:ascii="楷体_GB2312" w:eastAsia="楷体_GB2312" w:hAnsi="楷体_GB2312"/>
          <w:color w:val="000000"/>
          <w:sz w:val="32"/>
          <w:szCs w:val="22"/>
        </w:rPr>
        <w:t>第十三个专题：深入学</w:t>
      </w:r>
      <w:proofErr w:type="gramStart"/>
      <w:r w:rsidRPr="006505CD">
        <w:rPr>
          <w:rFonts w:ascii="楷体_GB2312" w:eastAsia="楷体_GB2312" w:hAnsi="楷体_GB2312"/>
          <w:color w:val="000000"/>
          <w:sz w:val="32"/>
          <w:szCs w:val="22"/>
        </w:rPr>
        <w:t>习习近</w:t>
      </w:r>
      <w:proofErr w:type="gramEnd"/>
      <w:r w:rsidRPr="006505CD">
        <w:rPr>
          <w:rFonts w:ascii="楷体_GB2312" w:eastAsia="楷体_GB2312" w:hAnsi="楷体_GB2312"/>
          <w:color w:val="000000"/>
          <w:sz w:val="32"/>
          <w:szCs w:val="22"/>
        </w:rPr>
        <w:t>平总书记关于全面从严治党的重要论述，坚决扛起全面从严治党主体责任，以永远在路上的执着将全面从严治党进行到底。</w:t>
      </w:r>
    </w:p>
    <w:p w14:paraId="5D1C14FF" w14:textId="6384002E" w:rsidR="006505CD" w:rsidRPr="006505CD" w:rsidRDefault="006505CD" w:rsidP="000D6E8C">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内容要点：</w:t>
      </w:r>
      <w:r w:rsidRPr="006505CD">
        <w:rPr>
          <w:rFonts w:ascii="仿宋_GB2312" w:eastAsia="仿宋_GB2312" w:hAnsi="Calibri"/>
          <w:color w:val="000000"/>
          <w:sz w:val="32"/>
          <w:szCs w:val="22"/>
        </w:rPr>
        <w:t>进一步深入理解全面从严治党的重大意义、基本要求和重点任务，深入贯彻落实新时代党的建设总要求；健全</w:t>
      </w:r>
      <w:proofErr w:type="gramStart"/>
      <w:r w:rsidRPr="006505CD">
        <w:rPr>
          <w:rFonts w:ascii="仿宋_GB2312" w:eastAsia="仿宋_GB2312" w:hAnsi="Calibri"/>
          <w:color w:val="000000"/>
          <w:sz w:val="32"/>
          <w:szCs w:val="22"/>
        </w:rPr>
        <w:t>党统一</w:t>
      </w:r>
      <w:proofErr w:type="gramEnd"/>
      <w:r w:rsidRPr="006505CD">
        <w:rPr>
          <w:rFonts w:ascii="仿宋_GB2312" w:eastAsia="仿宋_GB2312" w:hAnsi="Calibri"/>
          <w:color w:val="000000"/>
          <w:sz w:val="32"/>
          <w:szCs w:val="22"/>
        </w:rPr>
        <w:t>领导、全面覆盖、权威高效的监督体系，构建一体推进不敢腐、不能腐、不想腐的体制机制；持之以恒正风</w:t>
      </w:r>
      <w:proofErr w:type="gramStart"/>
      <w:r w:rsidRPr="006505CD">
        <w:rPr>
          <w:rFonts w:ascii="仿宋_GB2312" w:eastAsia="仿宋_GB2312" w:hAnsi="Calibri"/>
          <w:color w:val="000000"/>
          <w:sz w:val="32"/>
          <w:szCs w:val="22"/>
        </w:rPr>
        <w:t>肃</w:t>
      </w:r>
      <w:proofErr w:type="gramEnd"/>
      <w:r w:rsidRPr="006505CD">
        <w:rPr>
          <w:rFonts w:ascii="仿宋_GB2312" w:eastAsia="仿宋_GB2312" w:hAnsi="Calibri"/>
          <w:color w:val="000000"/>
          <w:sz w:val="32"/>
          <w:szCs w:val="22"/>
        </w:rPr>
        <w:t>纪，坚决反对形式主义、官僚主义，把不忘初心、牢记使命作为加</w:t>
      </w:r>
      <w:r w:rsidRPr="006505CD">
        <w:rPr>
          <w:rFonts w:ascii="仿宋_GB2312" w:eastAsia="仿宋_GB2312" w:hAnsi="Calibri"/>
          <w:color w:val="000000"/>
          <w:sz w:val="32"/>
          <w:szCs w:val="22"/>
        </w:rPr>
        <w:lastRenderedPageBreak/>
        <w:t>强党的建设的永恒课题和全体党员、干部的终身课题；进一步牢固树立政治意识、大局意识、核心意识、看齐意识，坚定不移维护党中央权威和集中统一领导，不折不扣落实全面从严治党主体责任。</w:t>
      </w:r>
    </w:p>
    <w:p w14:paraId="71A75E06" w14:textId="46524371" w:rsidR="006505CD" w:rsidRPr="006505CD" w:rsidRDefault="006505CD" w:rsidP="00427680">
      <w:pPr>
        <w:spacing w:line="592" w:lineRule="exact"/>
        <w:ind w:firstLineChars="200" w:firstLine="643"/>
        <w:rPr>
          <w:rFonts w:ascii="仿宋_GB2312" w:eastAsia="仿宋_GB2312" w:hAnsi="Calibri"/>
          <w:color w:val="000000"/>
          <w:sz w:val="32"/>
          <w:szCs w:val="22"/>
        </w:rPr>
      </w:pPr>
      <w:r w:rsidRPr="006505CD">
        <w:rPr>
          <w:rFonts w:ascii="仿宋_GB2312" w:eastAsia="仿宋_GB2312" w:hAnsi="Calibri"/>
          <w:b/>
          <w:bCs/>
          <w:color w:val="000000"/>
          <w:sz w:val="32"/>
          <w:szCs w:val="22"/>
        </w:rPr>
        <w:t>重点篇目：</w:t>
      </w:r>
      <w:r w:rsidR="00966F46">
        <w:rPr>
          <w:rFonts w:ascii="仿宋_GB2312" w:eastAsia="仿宋_GB2312" w:hAnsi="Calibri" w:hint="eastAsia"/>
          <w:color w:val="000000"/>
          <w:sz w:val="32"/>
          <w:szCs w:val="22"/>
        </w:rPr>
        <w:t>1</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习近平：《贯彻落实新时代党的组织路线不断把党建设得更加坚强有力》等；</w:t>
      </w:r>
      <w:r w:rsidR="00966F46">
        <w:rPr>
          <w:rFonts w:ascii="仿宋_GB2312" w:eastAsia="仿宋_GB2312" w:hAnsi="Calibri" w:hint="eastAsia"/>
          <w:color w:val="000000"/>
          <w:sz w:val="32"/>
          <w:szCs w:val="22"/>
        </w:rPr>
        <w:t>2</w:t>
      </w:r>
      <w:r w:rsidR="00966F46">
        <w:rPr>
          <w:rFonts w:ascii="仿宋_GB2312" w:eastAsia="仿宋_GB2312" w:hAnsi="Calibri"/>
          <w:color w:val="000000"/>
          <w:sz w:val="32"/>
          <w:szCs w:val="22"/>
        </w:rPr>
        <w:t>.</w:t>
      </w:r>
      <w:r w:rsidRPr="006505CD">
        <w:rPr>
          <w:rFonts w:ascii="仿宋_GB2312" w:eastAsia="仿宋_GB2312" w:hAnsi="Calibri"/>
          <w:color w:val="000000"/>
          <w:sz w:val="32"/>
          <w:szCs w:val="22"/>
        </w:rPr>
        <w:t>《中国共产党中央委员会工作条例》《关于巩固深化</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不忘初心、牢记使命</w:t>
      </w:r>
      <w:r w:rsidRPr="006505CD">
        <w:rPr>
          <w:rFonts w:ascii="仿宋_GB2312" w:eastAsia="仿宋_GB2312" w:hAnsi="Calibri"/>
          <w:color w:val="000000"/>
          <w:sz w:val="32"/>
          <w:szCs w:val="22"/>
        </w:rPr>
        <w:t>”</w:t>
      </w:r>
      <w:r w:rsidRPr="006505CD">
        <w:rPr>
          <w:rFonts w:ascii="仿宋_GB2312" w:eastAsia="仿宋_GB2312" w:hAnsi="Calibri"/>
          <w:color w:val="000000"/>
          <w:sz w:val="32"/>
          <w:szCs w:val="22"/>
        </w:rPr>
        <w:t>主题教育成果的意见》《中国共产党基层组织选举工作条例》《中国共产党地方组织选举工作条例》《党委（党组）落实全面从严治党主体责任规定》。</w:t>
      </w:r>
    </w:p>
    <w:p w14:paraId="3CCF03B1" w14:textId="77777777" w:rsidR="006505CD" w:rsidRPr="006505CD" w:rsidRDefault="006505CD" w:rsidP="006505CD">
      <w:pPr>
        <w:spacing w:line="592" w:lineRule="exact"/>
        <w:ind w:firstLineChars="200" w:firstLine="640"/>
        <w:rPr>
          <w:rFonts w:ascii="黑体" w:eastAsia="黑体" w:hAnsi="黑体"/>
          <w:color w:val="000000"/>
          <w:sz w:val="32"/>
          <w:szCs w:val="22"/>
        </w:rPr>
      </w:pPr>
      <w:r w:rsidRPr="006505CD">
        <w:rPr>
          <w:rFonts w:ascii="黑体" w:eastAsia="黑体" w:hAnsi="黑体"/>
          <w:color w:val="000000"/>
          <w:sz w:val="32"/>
          <w:szCs w:val="22"/>
        </w:rPr>
        <w:t>三、学习要求</w:t>
      </w:r>
    </w:p>
    <w:p w14:paraId="7FAFB621" w14:textId="3D77450F" w:rsidR="00077A6D" w:rsidRDefault="006505CD" w:rsidP="00077A6D">
      <w:pPr>
        <w:spacing w:line="592" w:lineRule="exact"/>
        <w:ind w:firstLineChars="200" w:firstLine="640"/>
        <w:rPr>
          <w:rFonts w:ascii="仿宋_GB2312" w:eastAsia="仿宋_GB2312" w:hAnsi="Calibri"/>
          <w:color w:val="000000"/>
          <w:sz w:val="32"/>
          <w:szCs w:val="22"/>
        </w:rPr>
      </w:pPr>
      <w:r w:rsidRPr="006505CD">
        <w:rPr>
          <w:rFonts w:ascii="仿宋_GB2312" w:eastAsia="仿宋_GB2312" w:hAnsi="Calibri"/>
          <w:color w:val="000000"/>
          <w:sz w:val="32"/>
          <w:szCs w:val="22"/>
        </w:rPr>
        <w:t>1．加强组织领导。党委要把理论学习中心组学习列入重要议事日程、纳入党建工作责任制、纳入意识形态工作</w:t>
      </w:r>
      <w:bookmarkStart w:id="7" w:name="br1_11"/>
      <w:bookmarkStart w:id="8" w:name="br1_12"/>
      <w:bookmarkEnd w:id="7"/>
      <w:bookmarkEnd w:id="8"/>
      <w:r w:rsidRPr="006505CD">
        <w:rPr>
          <w:rFonts w:ascii="仿宋_GB2312" w:eastAsia="仿宋_GB2312" w:hAnsi="Calibri"/>
          <w:color w:val="000000"/>
          <w:sz w:val="32"/>
          <w:szCs w:val="22"/>
        </w:rPr>
        <w:t>责任制，切实担负起主体责任和领导责任。要做好组织工作，科学制定学习计划，明确学习内容，健全各项制度，规范学习管理，严格落实</w:t>
      </w:r>
      <w:r w:rsidR="00F95179">
        <w:rPr>
          <w:rFonts w:ascii="仿宋_GB2312" w:eastAsia="仿宋_GB2312" w:hAnsi="Calibri" w:hint="eastAsia"/>
          <w:color w:val="000000"/>
          <w:sz w:val="32"/>
          <w:szCs w:val="22"/>
        </w:rPr>
        <w:t>“</w:t>
      </w:r>
      <w:r w:rsidR="00F95179" w:rsidRPr="006505CD">
        <w:rPr>
          <w:rFonts w:ascii="仿宋_GB2312" w:eastAsia="仿宋_GB2312" w:hAnsi="Calibri"/>
          <w:color w:val="000000"/>
          <w:sz w:val="32"/>
          <w:szCs w:val="22"/>
        </w:rPr>
        <w:t>一学一报</w:t>
      </w:r>
      <w:r w:rsidR="00F95179">
        <w:rPr>
          <w:rFonts w:ascii="仿宋_GB2312" w:eastAsia="仿宋_GB2312" w:hAnsi="Calibri" w:hint="eastAsia"/>
          <w:color w:val="000000"/>
          <w:sz w:val="32"/>
          <w:szCs w:val="22"/>
        </w:rPr>
        <w:t>”</w:t>
      </w:r>
      <w:r w:rsidRPr="006505CD">
        <w:rPr>
          <w:rFonts w:ascii="仿宋_GB2312" w:eastAsia="仿宋_GB2312" w:hAnsi="Calibri"/>
          <w:color w:val="000000"/>
          <w:sz w:val="32"/>
          <w:szCs w:val="22"/>
        </w:rPr>
        <w:t>制度。要压紧压实管理责任，坚持从严治学，绝不为错误思想、错误观点提供平台、渠道。</w:t>
      </w:r>
    </w:p>
    <w:p w14:paraId="5E41D88B" w14:textId="752796CD" w:rsidR="006505CD" w:rsidRPr="006505CD" w:rsidRDefault="00A07AC9" w:rsidP="00077A6D">
      <w:pPr>
        <w:spacing w:line="592" w:lineRule="exact"/>
        <w:ind w:firstLineChars="200" w:firstLine="640"/>
        <w:rPr>
          <w:rFonts w:ascii="仿宋_GB2312" w:eastAsia="仿宋_GB2312" w:hAnsi="Calibri"/>
          <w:color w:val="000000"/>
          <w:sz w:val="32"/>
          <w:szCs w:val="22"/>
        </w:rPr>
      </w:pPr>
      <w:r>
        <w:rPr>
          <w:rFonts w:ascii="仿宋_GB2312" w:eastAsia="仿宋_GB2312" w:hAnsi="Calibri" w:hint="eastAsia"/>
          <w:color w:val="000000"/>
          <w:sz w:val="32"/>
          <w:szCs w:val="22"/>
        </w:rPr>
        <w:t>2</w:t>
      </w:r>
      <w:r>
        <w:rPr>
          <w:rFonts w:ascii="仿宋_GB2312" w:eastAsia="仿宋_GB2312" w:hAnsi="Calibri"/>
          <w:color w:val="000000"/>
          <w:sz w:val="32"/>
          <w:szCs w:val="22"/>
        </w:rPr>
        <w:t>.</w:t>
      </w:r>
      <w:r w:rsidR="006505CD" w:rsidRPr="006505CD">
        <w:rPr>
          <w:rFonts w:ascii="仿宋_GB2312" w:eastAsia="仿宋_GB2312" w:hAnsi="Calibri"/>
          <w:color w:val="000000"/>
          <w:sz w:val="32"/>
          <w:szCs w:val="22"/>
        </w:rPr>
        <w:t>创新方式方法。坚持把集体学习研讨作为学习的主要形式，通过深入开展学习讨论和互动交流，理清思路、研究对策，提高运用党的基本理论解决实际问题的能力。要把中心组学习与党史学习教育结合起来，不断提升学习效果。探索创新</w:t>
      </w:r>
      <w:r w:rsidR="006505CD" w:rsidRPr="006505CD">
        <w:rPr>
          <w:rFonts w:ascii="仿宋_GB2312" w:eastAsia="仿宋_GB2312" w:hAnsi="Calibri"/>
          <w:color w:val="000000"/>
          <w:sz w:val="32"/>
          <w:szCs w:val="22"/>
        </w:rPr>
        <w:lastRenderedPageBreak/>
        <w:t>学习方式方法，拓宽学习渠道，充分利用</w:t>
      </w:r>
      <w:r w:rsidR="00F95179">
        <w:rPr>
          <w:rFonts w:ascii="仿宋_GB2312" w:eastAsia="仿宋_GB2312" w:hAnsi="Calibri" w:hint="eastAsia"/>
          <w:color w:val="000000"/>
          <w:sz w:val="32"/>
          <w:szCs w:val="22"/>
        </w:rPr>
        <w:t>“</w:t>
      </w:r>
      <w:r w:rsidR="00F95179" w:rsidRPr="006505CD">
        <w:rPr>
          <w:rFonts w:ascii="仿宋_GB2312" w:eastAsia="仿宋_GB2312" w:hAnsi="Calibri"/>
          <w:color w:val="000000"/>
          <w:sz w:val="32"/>
          <w:szCs w:val="22"/>
        </w:rPr>
        <w:t>学习强国</w:t>
      </w:r>
      <w:r w:rsidR="00F95179">
        <w:rPr>
          <w:rFonts w:ascii="仿宋_GB2312" w:eastAsia="仿宋_GB2312" w:hAnsi="Calibri" w:hint="eastAsia"/>
          <w:color w:val="000000"/>
          <w:sz w:val="32"/>
          <w:szCs w:val="22"/>
        </w:rPr>
        <w:t>”</w:t>
      </w:r>
      <w:r w:rsidR="006505CD" w:rsidRPr="006505CD">
        <w:rPr>
          <w:rFonts w:ascii="仿宋_GB2312" w:eastAsia="仿宋_GB2312" w:hAnsi="Calibri"/>
          <w:color w:val="000000"/>
          <w:sz w:val="32"/>
          <w:szCs w:val="22"/>
        </w:rPr>
        <w:t>平台，不断增强学习的吸引力。要把个人自学思考与集体学习研讨相结合、把理论学习与专题调研相结合、把常规学习与在线学习相结合，注重学习的实效性。</w:t>
      </w:r>
    </w:p>
    <w:p w14:paraId="491E11BA" w14:textId="28654E56" w:rsidR="006505CD" w:rsidRPr="006505CD" w:rsidRDefault="006505CD" w:rsidP="00427680">
      <w:pPr>
        <w:spacing w:line="592" w:lineRule="exact"/>
        <w:ind w:firstLineChars="200" w:firstLine="640"/>
        <w:rPr>
          <w:rFonts w:ascii="仿宋_GB2312" w:eastAsia="仿宋_GB2312" w:hAnsi="Calibri"/>
          <w:color w:val="000000"/>
          <w:sz w:val="32"/>
          <w:szCs w:val="22"/>
        </w:rPr>
      </w:pPr>
      <w:r w:rsidRPr="006505CD">
        <w:rPr>
          <w:rFonts w:ascii="仿宋_GB2312" w:eastAsia="仿宋_GB2312" w:hAnsi="Calibri"/>
          <w:color w:val="000000"/>
          <w:sz w:val="32"/>
          <w:szCs w:val="22"/>
        </w:rPr>
        <w:t>3．持续改进学风。坚持理论联系实际的马克思主义学风，紧密结合新时代新形势新要求，紧密结合全市中心工作，联系思想和工作实际，学以致用、学用相长。坚持问题导向，大兴调查研究之风，切实研究解决改革发展稳定中的难点问题、人民群众反映的突出问题、党的建设面临的紧迫问题，在破解问题、化解矛盾中增强能力，真正把学习成果转化为推动</w:t>
      </w:r>
      <w:r w:rsidR="00F95179">
        <w:rPr>
          <w:rFonts w:ascii="仿宋_GB2312" w:eastAsia="仿宋_GB2312" w:hAnsi="Calibri" w:hint="eastAsia"/>
          <w:color w:val="000000"/>
          <w:sz w:val="32"/>
          <w:szCs w:val="22"/>
        </w:rPr>
        <w:t>学校</w:t>
      </w:r>
      <w:r w:rsidRPr="006505CD">
        <w:rPr>
          <w:rFonts w:ascii="仿宋_GB2312" w:eastAsia="仿宋_GB2312" w:hAnsi="Calibri"/>
          <w:color w:val="000000"/>
          <w:sz w:val="32"/>
          <w:szCs w:val="22"/>
        </w:rPr>
        <w:t>事业发展的强大动力。</w:t>
      </w:r>
    </w:p>
    <w:p w14:paraId="499D69FD" w14:textId="0C56BF0E" w:rsidR="006505CD" w:rsidRDefault="006505CD" w:rsidP="006505CD">
      <w:pPr>
        <w:spacing w:line="592" w:lineRule="exact"/>
        <w:ind w:firstLineChars="200" w:firstLine="640"/>
        <w:rPr>
          <w:rFonts w:ascii="仿宋_GB2312" w:eastAsia="仿宋_GB2312" w:hAnsi="Calibri"/>
          <w:color w:val="000000"/>
          <w:sz w:val="32"/>
          <w:szCs w:val="22"/>
        </w:rPr>
      </w:pPr>
    </w:p>
    <w:p w14:paraId="76EC2644" w14:textId="77777777" w:rsidR="00077A6D" w:rsidRPr="006505CD" w:rsidRDefault="00077A6D" w:rsidP="006505CD">
      <w:pPr>
        <w:spacing w:line="592" w:lineRule="exact"/>
        <w:ind w:firstLineChars="200" w:firstLine="640"/>
        <w:rPr>
          <w:rFonts w:ascii="仿宋_GB2312" w:eastAsia="仿宋_GB2312" w:hAnsi="Calibri"/>
          <w:color w:val="000000"/>
          <w:sz w:val="32"/>
          <w:szCs w:val="22"/>
        </w:rPr>
      </w:pPr>
    </w:p>
    <w:p w14:paraId="306B2451" w14:textId="3FF97970" w:rsidR="00077A6D" w:rsidRPr="00077A6D" w:rsidRDefault="00077A6D" w:rsidP="00077A6D">
      <w:pPr>
        <w:spacing w:line="592" w:lineRule="exact"/>
        <w:ind w:firstLineChars="200" w:firstLine="640"/>
        <w:rPr>
          <w:rFonts w:ascii="仿宋_GB2312" w:eastAsia="仿宋_GB2312" w:hAnsi="Calibri"/>
          <w:bCs/>
          <w:color w:val="000000"/>
          <w:sz w:val="32"/>
          <w:szCs w:val="22"/>
        </w:rPr>
      </w:pPr>
      <w:r w:rsidRPr="00077A6D">
        <w:rPr>
          <w:rFonts w:ascii="仿宋_GB2312" w:eastAsia="仿宋_GB2312" w:hAnsi="Calibri" w:hint="eastAsia"/>
          <w:bCs/>
          <w:color w:val="000000"/>
          <w:sz w:val="32"/>
          <w:szCs w:val="22"/>
        </w:rPr>
        <w:t>附件：日照市工业学校党委理论学习中心组202</w:t>
      </w:r>
      <w:r>
        <w:rPr>
          <w:rFonts w:ascii="仿宋_GB2312" w:eastAsia="仿宋_GB2312" w:hAnsi="Calibri"/>
          <w:bCs/>
          <w:color w:val="000000"/>
          <w:sz w:val="32"/>
          <w:szCs w:val="22"/>
        </w:rPr>
        <w:t>1</w:t>
      </w:r>
      <w:r w:rsidRPr="00077A6D">
        <w:rPr>
          <w:rFonts w:ascii="仿宋_GB2312" w:eastAsia="仿宋_GB2312" w:hAnsi="Calibri" w:hint="eastAsia"/>
          <w:bCs/>
          <w:color w:val="000000"/>
          <w:sz w:val="32"/>
          <w:szCs w:val="22"/>
        </w:rPr>
        <w:t>年理论学习</w:t>
      </w:r>
      <w:proofErr w:type="gramStart"/>
      <w:r w:rsidRPr="00077A6D">
        <w:rPr>
          <w:rFonts w:ascii="仿宋_GB2312" w:eastAsia="仿宋_GB2312" w:hAnsi="Calibri" w:hint="eastAsia"/>
          <w:bCs/>
          <w:color w:val="000000"/>
          <w:sz w:val="32"/>
          <w:szCs w:val="22"/>
        </w:rPr>
        <w:t>配档表</w:t>
      </w:r>
      <w:proofErr w:type="gramEnd"/>
    </w:p>
    <w:p w14:paraId="47045246" w14:textId="77777777" w:rsidR="00AB5E99" w:rsidRDefault="00AB5E99" w:rsidP="00077A6D">
      <w:pPr>
        <w:spacing w:line="592" w:lineRule="exact"/>
        <w:ind w:firstLineChars="974" w:firstLine="3117"/>
        <w:jc w:val="center"/>
        <w:rPr>
          <w:rStyle w:val="NormalCharacter"/>
          <w:rFonts w:ascii="仿宋_GB2312" w:eastAsia="仿宋_GB2312" w:hAnsi="仿宋_GB2312"/>
          <w:sz w:val="32"/>
          <w:szCs w:val="32"/>
        </w:rPr>
      </w:pPr>
    </w:p>
    <w:p w14:paraId="0BD17593" w14:textId="77777777" w:rsidR="00AB5E99" w:rsidRDefault="00AB5E99" w:rsidP="00077A6D">
      <w:pPr>
        <w:spacing w:line="592" w:lineRule="exact"/>
        <w:ind w:firstLineChars="974" w:firstLine="3117"/>
        <w:jc w:val="center"/>
        <w:rPr>
          <w:rStyle w:val="NormalCharacter"/>
          <w:rFonts w:ascii="仿宋_GB2312" w:eastAsia="仿宋_GB2312" w:hAnsi="仿宋_GB2312"/>
          <w:sz w:val="32"/>
          <w:szCs w:val="32"/>
        </w:rPr>
      </w:pPr>
    </w:p>
    <w:p w14:paraId="5776F34B" w14:textId="77777777" w:rsidR="00AB5E99" w:rsidRDefault="00AB5E99" w:rsidP="00077A6D">
      <w:pPr>
        <w:spacing w:line="592" w:lineRule="exact"/>
        <w:ind w:firstLineChars="974" w:firstLine="3117"/>
        <w:jc w:val="center"/>
        <w:rPr>
          <w:rStyle w:val="NormalCharacter"/>
          <w:rFonts w:ascii="仿宋_GB2312" w:eastAsia="仿宋_GB2312" w:hAnsi="仿宋_GB2312"/>
          <w:sz w:val="32"/>
          <w:szCs w:val="32"/>
        </w:rPr>
      </w:pPr>
    </w:p>
    <w:p w14:paraId="76A4BDDC" w14:textId="7D985161" w:rsidR="00077A6D" w:rsidRDefault="00077A6D" w:rsidP="00077A6D">
      <w:pPr>
        <w:spacing w:line="592" w:lineRule="exact"/>
        <w:ind w:firstLineChars="974" w:firstLine="3117"/>
        <w:jc w:val="center"/>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中共日照市工业学校委员会</w:t>
      </w:r>
    </w:p>
    <w:p w14:paraId="291498BC" w14:textId="4AEC952E" w:rsidR="00AB5E99" w:rsidRDefault="00077A6D" w:rsidP="00077A6D">
      <w:pPr>
        <w:spacing w:line="592" w:lineRule="exact"/>
        <w:ind w:firstLineChars="974" w:firstLine="3117"/>
        <w:jc w:val="center"/>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202</w:t>
      </w:r>
      <w:r>
        <w:rPr>
          <w:rStyle w:val="NormalCharacter"/>
          <w:rFonts w:ascii="仿宋_GB2312" w:eastAsia="仿宋_GB2312" w:hAnsi="仿宋_GB2312"/>
          <w:sz w:val="32"/>
          <w:szCs w:val="32"/>
        </w:rPr>
        <w:t>1</w:t>
      </w:r>
      <w:r>
        <w:rPr>
          <w:rStyle w:val="NormalCharacter"/>
          <w:rFonts w:ascii="仿宋_GB2312" w:eastAsia="仿宋_GB2312" w:hAnsi="仿宋_GB2312" w:hint="eastAsia"/>
          <w:sz w:val="32"/>
          <w:szCs w:val="32"/>
        </w:rPr>
        <w:t>年3月</w:t>
      </w:r>
      <w:r>
        <w:rPr>
          <w:rStyle w:val="NormalCharacter"/>
          <w:rFonts w:ascii="仿宋_GB2312" w:eastAsia="仿宋_GB2312" w:hAnsi="仿宋_GB2312"/>
          <w:sz w:val="32"/>
          <w:szCs w:val="32"/>
        </w:rPr>
        <w:t>16</w:t>
      </w:r>
      <w:r>
        <w:rPr>
          <w:rStyle w:val="NormalCharacter"/>
          <w:rFonts w:ascii="仿宋_GB2312" w:eastAsia="仿宋_GB2312" w:hAnsi="仿宋_GB2312" w:hint="eastAsia"/>
          <w:sz w:val="32"/>
          <w:szCs w:val="32"/>
        </w:rPr>
        <w:t>日</w:t>
      </w:r>
    </w:p>
    <w:p w14:paraId="51F1F90F" w14:textId="0B20F4EC" w:rsidR="00077A6D" w:rsidRDefault="00AB5E99" w:rsidP="00AB5E99">
      <w:pPr>
        <w:rPr>
          <w:rStyle w:val="NormalCharacter"/>
          <w:rFonts w:ascii="仿宋_GB2312" w:eastAsia="仿宋_GB2312" w:hAnsi="仿宋_GB2312"/>
          <w:sz w:val="32"/>
          <w:szCs w:val="32"/>
        </w:rPr>
      </w:pPr>
      <w:r>
        <w:rPr>
          <w:rStyle w:val="NormalCharacter"/>
          <w:rFonts w:ascii="仿宋_GB2312" w:eastAsia="仿宋_GB2312" w:hAnsi="仿宋_GB2312"/>
          <w:sz w:val="32"/>
          <w:szCs w:val="32"/>
        </w:rPr>
        <w:br w:type="page"/>
      </w:r>
    </w:p>
    <w:p w14:paraId="23213588" w14:textId="74C74E10" w:rsidR="006505CD" w:rsidRDefault="00A07AC9" w:rsidP="00A07AC9">
      <w:pPr>
        <w:spacing w:line="592" w:lineRule="exact"/>
        <w:rPr>
          <w:rFonts w:ascii="黑体" w:eastAsia="黑体" w:hAnsi="黑体"/>
          <w:color w:val="000000"/>
          <w:sz w:val="32"/>
          <w:szCs w:val="22"/>
        </w:rPr>
      </w:pPr>
      <w:r w:rsidRPr="00A07AC9">
        <w:rPr>
          <w:rFonts w:ascii="黑体" w:eastAsia="黑体" w:hAnsi="黑体" w:hint="eastAsia"/>
          <w:color w:val="000000"/>
          <w:sz w:val="32"/>
          <w:szCs w:val="22"/>
        </w:rPr>
        <w:lastRenderedPageBreak/>
        <w:t>附件</w:t>
      </w:r>
    </w:p>
    <w:p w14:paraId="3BC2867B" w14:textId="77777777" w:rsidR="00A07AC9" w:rsidRDefault="00A07AC9" w:rsidP="00A07AC9">
      <w:pPr>
        <w:pStyle w:val="Heading1"/>
        <w:spacing w:before="0" w:after="0" w:line="592" w:lineRule="exact"/>
        <w:jc w:val="center"/>
        <w:textAlignment w:val="auto"/>
        <w:rPr>
          <w:rStyle w:val="NormalCharacter"/>
          <w:rFonts w:ascii="方正小标宋简体" w:eastAsia="方正小标宋简体" w:hAnsi="方正小标宋简体" w:cs="方正小标宋简体"/>
          <w:b w:val="0"/>
          <w:bCs/>
          <w:sz w:val="36"/>
          <w:szCs w:val="36"/>
        </w:rPr>
      </w:pPr>
      <w:r>
        <w:rPr>
          <w:rStyle w:val="NormalCharacter"/>
          <w:rFonts w:ascii="方正小标宋简体" w:eastAsia="方正小标宋简体" w:hAnsi="方正小标宋简体" w:cs="方正小标宋简体"/>
          <w:b w:val="0"/>
          <w:bCs/>
          <w:sz w:val="36"/>
          <w:szCs w:val="36"/>
        </w:rPr>
        <w:t>日照市工业学校党委</w:t>
      </w:r>
    </w:p>
    <w:p w14:paraId="30ADE5AA" w14:textId="2CED3213" w:rsidR="00A07AC9" w:rsidRDefault="00A07AC9" w:rsidP="00A07AC9">
      <w:pPr>
        <w:pStyle w:val="Heading1"/>
        <w:spacing w:before="0" w:afterLines="100" w:after="312" w:line="592" w:lineRule="exact"/>
        <w:jc w:val="center"/>
        <w:textAlignment w:val="auto"/>
        <w:rPr>
          <w:rStyle w:val="NormalCharacter"/>
          <w:rFonts w:ascii="方正小标宋简体" w:eastAsia="方正小标宋简体" w:hAnsi="方正小标宋简体" w:cs="方正小标宋简体"/>
          <w:b w:val="0"/>
          <w:bCs/>
          <w:sz w:val="36"/>
          <w:szCs w:val="36"/>
        </w:rPr>
      </w:pPr>
      <w:r>
        <w:rPr>
          <w:rStyle w:val="NormalCharacter"/>
          <w:rFonts w:ascii="方正小标宋简体" w:eastAsia="方正小标宋简体" w:hAnsi="方正小标宋简体" w:cs="方正小标宋简体"/>
          <w:b w:val="0"/>
          <w:bCs/>
          <w:sz w:val="36"/>
          <w:szCs w:val="36"/>
        </w:rPr>
        <w:t>理论学习中心组2021年理论学习</w:t>
      </w:r>
      <w:proofErr w:type="gramStart"/>
      <w:r>
        <w:rPr>
          <w:rStyle w:val="NormalCharacter"/>
          <w:rFonts w:ascii="方正小标宋简体" w:eastAsia="方正小标宋简体" w:hAnsi="方正小标宋简体" w:cs="方正小标宋简体" w:hint="eastAsia"/>
          <w:b w:val="0"/>
          <w:bCs/>
          <w:sz w:val="36"/>
          <w:szCs w:val="36"/>
        </w:rPr>
        <w:t>配档表</w:t>
      </w:r>
      <w:proofErr w:type="gramEnd"/>
    </w:p>
    <w:tbl>
      <w:tblPr>
        <w:tblStyle w:val="a8"/>
        <w:tblW w:w="0" w:type="auto"/>
        <w:jc w:val="center"/>
        <w:tblLook w:val="04A0" w:firstRow="1" w:lastRow="0" w:firstColumn="1" w:lastColumn="0" w:noHBand="0" w:noVBand="1"/>
      </w:tblPr>
      <w:tblGrid>
        <w:gridCol w:w="846"/>
        <w:gridCol w:w="1985"/>
        <w:gridCol w:w="4677"/>
        <w:gridCol w:w="709"/>
      </w:tblGrid>
      <w:tr w:rsidR="00A07AC9" w14:paraId="6ECDAFC8" w14:textId="77777777" w:rsidTr="00F45754">
        <w:trPr>
          <w:trHeight w:hRule="exact" w:val="734"/>
          <w:tblHeader/>
          <w:jc w:val="center"/>
        </w:trPr>
        <w:tc>
          <w:tcPr>
            <w:tcW w:w="846" w:type="dxa"/>
            <w:vAlign w:val="center"/>
          </w:tcPr>
          <w:p w14:paraId="0ABA435E" w14:textId="77777777" w:rsidR="00A07AC9" w:rsidRDefault="00A07AC9" w:rsidP="00646AC1">
            <w:pPr>
              <w:jc w:val="center"/>
              <w:rPr>
                <w:rFonts w:ascii="仿宋_GB2312" w:eastAsia="仿宋_GB2312" w:hAnsi="仿宋_GB2312" w:cs="仿宋_GB2312"/>
                <w:b/>
                <w:bCs/>
              </w:rPr>
            </w:pPr>
            <w:r>
              <w:rPr>
                <w:rFonts w:ascii="仿宋_GB2312" w:eastAsia="仿宋_GB2312" w:hAnsi="仿宋_GB2312" w:cs="仿宋_GB2312" w:hint="eastAsia"/>
                <w:b/>
                <w:bCs/>
              </w:rPr>
              <w:t>学习时间</w:t>
            </w:r>
          </w:p>
        </w:tc>
        <w:tc>
          <w:tcPr>
            <w:tcW w:w="1985" w:type="dxa"/>
            <w:vAlign w:val="center"/>
          </w:tcPr>
          <w:p w14:paraId="26B733CF" w14:textId="77777777" w:rsidR="00A07AC9" w:rsidRDefault="00A07AC9" w:rsidP="00646AC1">
            <w:pPr>
              <w:jc w:val="center"/>
              <w:rPr>
                <w:rFonts w:ascii="仿宋_GB2312" w:eastAsia="仿宋_GB2312" w:hAnsi="仿宋_GB2312" w:cs="仿宋_GB2312"/>
                <w:b/>
                <w:bCs/>
              </w:rPr>
            </w:pPr>
            <w:r>
              <w:rPr>
                <w:rFonts w:ascii="仿宋_GB2312" w:eastAsia="仿宋_GB2312" w:hAnsi="仿宋_GB2312" w:cs="仿宋_GB2312" w:hint="eastAsia"/>
                <w:b/>
                <w:bCs/>
              </w:rPr>
              <w:t>学习专题</w:t>
            </w:r>
          </w:p>
        </w:tc>
        <w:tc>
          <w:tcPr>
            <w:tcW w:w="4677" w:type="dxa"/>
            <w:vAlign w:val="center"/>
          </w:tcPr>
          <w:p w14:paraId="5D4B4AB0" w14:textId="77777777" w:rsidR="00A07AC9" w:rsidRDefault="00A07AC9" w:rsidP="00646AC1">
            <w:pPr>
              <w:jc w:val="center"/>
              <w:rPr>
                <w:rFonts w:ascii="仿宋_GB2312" w:eastAsia="仿宋_GB2312" w:hAnsi="仿宋_GB2312" w:cs="仿宋_GB2312"/>
                <w:b/>
                <w:bCs/>
              </w:rPr>
            </w:pPr>
            <w:r>
              <w:rPr>
                <w:rFonts w:ascii="仿宋_GB2312" w:eastAsia="仿宋_GB2312" w:hAnsi="仿宋_GB2312" w:cs="仿宋_GB2312" w:hint="eastAsia"/>
                <w:b/>
                <w:bCs/>
              </w:rPr>
              <w:t>学习篇目</w:t>
            </w:r>
          </w:p>
        </w:tc>
        <w:tc>
          <w:tcPr>
            <w:tcW w:w="709" w:type="dxa"/>
            <w:tcMar>
              <w:left w:w="57" w:type="dxa"/>
              <w:right w:w="57" w:type="dxa"/>
            </w:tcMar>
            <w:vAlign w:val="center"/>
          </w:tcPr>
          <w:p w14:paraId="2C7D2E83" w14:textId="77777777" w:rsidR="00A07AC9" w:rsidRDefault="00A07AC9" w:rsidP="00646AC1">
            <w:pPr>
              <w:jc w:val="center"/>
              <w:rPr>
                <w:rFonts w:ascii="仿宋_GB2312" w:eastAsia="仿宋_GB2312" w:hAnsi="仿宋_GB2312" w:cs="仿宋_GB2312"/>
                <w:b/>
                <w:bCs/>
              </w:rPr>
            </w:pPr>
            <w:r>
              <w:rPr>
                <w:rFonts w:ascii="仿宋_GB2312" w:eastAsia="仿宋_GB2312" w:hAnsi="仿宋_GB2312" w:cs="仿宋_GB2312" w:hint="eastAsia"/>
                <w:b/>
                <w:bCs/>
              </w:rPr>
              <w:t>学习</w:t>
            </w:r>
          </w:p>
          <w:p w14:paraId="596E12A2" w14:textId="77777777" w:rsidR="00A07AC9" w:rsidRDefault="00A07AC9" w:rsidP="00646AC1">
            <w:pPr>
              <w:jc w:val="center"/>
              <w:rPr>
                <w:rFonts w:ascii="仿宋_GB2312" w:eastAsia="仿宋_GB2312" w:hAnsi="仿宋_GB2312" w:cs="仿宋_GB2312"/>
                <w:b/>
                <w:bCs/>
              </w:rPr>
            </w:pPr>
            <w:r>
              <w:rPr>
                <w:rFonts w:ascii="仿宋_GB2312" w:eastAsia="仿宋_GB2312" w:hAnsi="仿宋_GB2312" w:cs="仿宋_GB2312" w:hint="eastAsia"/>
                <w:b/>
                <w:bCs/>
              </w:rPr>
              <w:t>形式</w:t>
            </w:r>
          </w:p>
        </w:tc>
      </w:tr>
      <w:tr w:rsidR="00A07AC9" w14:paraId="1AF24183" w14:textId="77777777" w:rsidTr="00F45754">
        <w:trPr>
          <w:cantSplit/>
          <w:trHeight w:val="3134"/>
          <w:jc w:val="center"/>
        </w:trPr>
        <w:tc>
          <w:tcPr>
            <w:tcW w:w="846" w:type="dxa"/>
            <w:textDirection w:val="tbRlV"/>
          </w:tcPr>
          <w:p w14:paraId="63DD912D" w14:textId="77777777" w:rsidR="00A07AC9" w:rsidRDefault="00A07AC9" w:rsidP="00646AC1">
            <w:pPr>
              <w:ind w:left="113" w:right="113"/>
              <w:jc w:val="center"/>
              <w:rPr>
                <w:rFonts w:ascii="仿宋_GB2312" w:eastAsia="仿宋_GB2312" w:hAnsi="仿宋_GB2312" w:cs="仿宋_GB2312"/>
                <w:sz w:val="32"/>
                <w:szCs w:val="32"/>
              </w:rPr>
            </w:pPr>
            <w:r>
              <w:rPr>
                <w:rStyle w:val="NormalCharacter"/>
                <w:rFonts w:ascii="仿宋_GB2312" w:eastAsia="仿宋_GB2312" w:hAnsi="仿宋_GB2312" w:cs="仿宋_GB2312" w:hint="eastAsia"/>
                <w:szCs w:val="21"/>
              </w:rPr>
              <w:t>一至二月份</w:t>
            </w:r>
          </w:p>
        </w:tc>
        <w:tc>
          <w:tcPr>
            <w:tcW w:w="1985" w:type="dxa"/>
            <w:vAlign w:val="center"/>
          </w:tcPr>
          <w:p w14:paraId="46175F90" w14:textId="78C1D4FE" w:rsidR="00A07AC9" w:rsidRPr="006B0066" w:rsidRDefault="00A07AC9" w:rsidP="006B0066">
            <w:pPr>
              <w:widowControl/>
              <w:spacing w:line="260" w:lineRule="exact"/>
              <w:ind w:firstLineChars="200" w:firstLine="480"/>
              <w:jc w:val="left"/>
              <w:rPr>
                <w:rFonts w:ascii="仿宋_GB2312" w:eastAsia="仿宋_GB2312" w:hAnsi="仿宋_GB2312" w:cs="仿宋_GB2312"/>
              </w:rPr>
            </w:pPr>
            <w:r w:rsidRPr="006B0066">
              <w:rPr>
                <w:rFonts w:ascii="仿宋_GB2312" w:eastAsia="仿宋_GB2312" w:hAnsi="仿宋_GB2312" w:cs="仿宋_GB2312"/>
              </w:rPr>
              <w:t>深入学</w:t>
            </w:r>
            <w:proofErr w:type="gramStart"/>
            <w:r w:rsidRPr="006B0066">
              <w:rPr>
                <w:rFonts w:ascii="仿宋_GB2312" w:eastAsia="仿宋_GB2312" w:hAnsi="仿宋_GB2312" w:cs="仿宋_GB2312"/>
              </w:rPr>
              <w:t>习习近</w:t>
            </w:r>
            <w:proofErr w:type="gramEnd"/>
            <w:r w:rsidRPr="006B0066">
              <w:rPr>
                <w:rFonts w:ascii="仿宋_GB2312" w:eastAsia="仿宋_GB2312" w:hAnsi="仿宋_GB2312" w:cs="仿宋_GB2312"/>
              </w:rPr>
              <w:t>平新时代中国特色社会主义思想，深刻把握这一重要思想的核心要义、精神实质、丰富内涵、实践要求，进一步增强“四个意识”、坚定“四个自信”、做到“两个维护”。</w:t>
            </w:r>
          </w:p>
        </w:tc>
        <w:tc>
          <w:tcPr>
            <w:tcW w:w="4677" w:type="dxa"/>
            <w:vAlign w:val="center"/>
          </w:tcPr>
          <w:p w14:paraId="00D324AA" w14:textId="77777777" w:rsidR="006B0066" w:rsidRPr="006B0066" w:rsidRDefault="006B0066" w:rsidP="006B0066">
            <w:pPr>
              <w:widowControl/>
              <w:spacing w:line="260" w:lineRule="exact"/>
              <w:ind w:firstLineChars="200" w:firstLine="480"/>
              <w:jc w:val="left"/>
              <w:rPr>
                <w:rFonts w:ascii="仿宋_GB2312" w:eastAsia="仿宋_GB2312" w:hAnsi="仿宋_GB2312" w:cs="仿宋_GB2312"/>
              </w:rPr>
            </w:pPr>
          </w:p>
          <w:p w14:paraId="6A303AB6" w14:textId="77777777" w:rsidR="009647BF" w:rsidRDefault="00A07AC9" w:rsidP="006B0066">
            <w:pPr>
              <w:widowControl/>
              <w:spacing w:line="260" w:lineRule="exact"/>
              <w:ind w:firstLineChars="200" w:firstLine="480"/>
              <w:jc w:val="left"/>
              <w:rPr>
                <w:rFonts w:ascii="仿宋_GB2312" w:eastAsia="仿宋_GB2312" w:hAnsi="仿宋_GB2312" w:cs="仿宋_GB2312"/>
              </w:rPr>
            </w:pPr>
            <w:r w:rsidRPr="006B0066">
              <w:rPr>
                <w:rFonts w:ascii="仿宋_GB2312" w:eastAsia="仿宋_GB2312" w:hAnsi="仿宋_GB2312" w:cs="仿宋_GB2312" w:hint="eastAsia"/>
              </w:rPr>
              <w:t>1</w:t>
            </w:r>
            <w:r w:rsidRPr="006B0066">
              <w:rPr>
                <w:rFonts w:ascii="仿宋_GB2312" w:eastAsia="仿宋_GB2312" w:hAnsi="仿宋_GB2312" w:cs="仿宋_GB2312"/>
              </w:rPr>
              <w:t>.习近平总书记在党的十九大和十九届二中、三中、四中、五中全会上的重要讲话等；</w:t>
            </w:r>
          </w:p>
          <w:p w14:paraId="2EBDADCA" w14:textId="77777777" w:rsidR="009647BF" w:rsidRDefault="00A07AC9" w:rsidP="006B0066">
            <w:pPr>
              <w:widowControl/>
              <w:spacing w:line="260" w:lineRule="exact"/>
              <w:ind w:firstLineChars="200" w:firstLine="480"/>
              <w:jc w:val="left"/>
              <w:rPr>
                <w:rFonts w:ascii="仿宋_GB2312" w:eastAsia="仿宋_GB2312" w:hAnsi="仿宋_GB2312" w:cs="仿宋_GB2312"/>
              </w:rPr>
            </w:pPr>
            <w:r w:rsidRPr="006B0066">
              <w:rPr>
                <w:rFonts w:ascii="仿宋_GB2312" w:eastAsia="仿宋_GB2312" w:hAnsi="仿宋_GB2312" w:cs="仿宋_GB2312"/>
              </w:rPr>
              <w:t>2.《习近平谈治国理政》（第一、二、三卷）《习近平新时代中国特色社会主义思想学习纲要》《习近平新时代中国特色社会主义思想学习问答》《习近平新时代中国特色社会主义思想三十讲》；</w:t>
            </w:r>
          </w:p>
          <w:p w14:paraId="2BC0B9C1" w14:textId="77777777" w:rsidR="009647BF" w:rsidRDefault="00A07AC9" w:rsidP="006B0066">
            <w:pPr>
              <w:widowControl/>
              <w:spacing w:line="260" w:lineRule="exact"/>
              <w:ind w:firstLineChars="200" w:firstLine="480"/>
              <w:jc w:val="left"/>
              <w:rPr>
                <w:rFonts w:ascii="仿宋_GB2312" w:eastAsia="仿宋_GB2312" w:hAnsi="仿宋_GB2312" w:cs="仿宋_GB2312"/>
              </w:rPr>
            </w:pPr>
            <w:r w:rsidRPr="006B0066">
              <w:rPr>
                <w:rFonts w:ascii="仿宋_GB2312" w:eastAsia="仿宋_GB2312" w:hAnsi="仿宋_GB2312" w:cs="仿宋_GB2312" w:hint="eastAsia"/>
              </w:rPr>
              <w:t>3</w:t>
            </w:r>
            <w:r w:rsidRPr="006B0066">
              <w:rPr>
                <w:rFonts w:ascii="仿宋_GB2312" w:eastAsia="仿宋_GB2312" w:hAnsi="仿宋_GB2312" w:cs="仿宋_GB2312"/>
              </w:rPr>
              <w:t>.《十九大以来重要文献选编》《论坚持党对一切工作的领导》《习近平关于“不忘初心、牢记使命”论述摘编》《习近平关于力戒形式主义官僚主义重要论述选编》</w:t>
            </w:r>
            <w:r w:rsidR="00A93275" w:rsidRPr="006B0066">
              <w:rPr>
                <w:rFonts w:ascii="仿宋_GB2312" w:eastAsia="仿宋_GB2312" w:hAnsi="仿宋_GB2312" w:cs="仿宋_GB2312" w:hint="eastAsia"/>
              </w:rPr>
              <w:t>；</w:t>
            </w:r>
          </w:p>
          <w:p w14:paraId="53BC6BE2" w14:textId="168F95A4" w:rsidR="00AB5E99" w:rsidRPr="006B0066" w:rsidRDefault="00A93275" w:rsidP="00940A07">
            <w:pPr>
              <w:widowControl/>
              <w:spacing w:line="260" w:lineRule="exact"/>
              <w:ind w:firstLineChars="200" w:firstLine="480"/>
              <w:jc w:val="left"/>
              <w:rPr>
                <w:rFonts w:ascii="仿宋_GB2312" w:eastAsia="仿宋_GB2312" w:hAnsi="仿宋_GB2312" w:cs="仿宋_GB2312"/>
              </w:rPr>
            </w:pPr>
            <w:r w:rsidRPr="006B0066">
              <w:rPr>
                <w:rFonts w:ascii="仿宋_GB2312" w:eastAsia="仿宋_GB2312" w:hAnsi="仿宋_GB2312" w:cs="仿宋_GB2312" w:hint="eastAsia"/>
              </w:rPr>
              <w:t>4</w:t>
            </w:r>
            <w:r w:rsidRPr="006B0066">
              <w:t>.</w:t>
            </w:r>
            <w:r w:rsidRPr="006B0066">
              <w:rPr>
                <w:rStyle w:val="NormalCharacter"/>
                <w:rFonts w:hint="eastAsia"/>
              </w:rPr>
              <w:t xml:space="preserve"> </w:t>
            </w:r>
            <w:r w:rsidRPr="006B0066">
              <w:rPr>
                <w:rStyle w:val="NormalCharacter"/>
                <w:rFonts w:ascii="仿宋_GB2312" w:eastAsia="仿宋_GB2312" w:hAnsi="仿宋_GB2312" w:cs="仿宋_GB2312" w:hint="eastAsia"/>
              </w:rPr>
              <w:t>习近平在中共中央政治局召开民主生活会上发表的重要讲话及在省部级主要领导干部学习贯彻党的十九届五中全会精神专题研讨班开班式上发表重要讲话</w:t>
            </w:r>
            <w:r w:rsidR="00A07AC9" w:rsidRPr="006B0066">
              <w:rPr>
                <w:rFonts w:ascii="仿宋_GB2312" w:eastAsia="仿宋_GB2312" w:hAnsi="仿宋_GB2312" w:cs="仿宋_GB2312"/>
              </w:rPr>
              <w:t>等。</w:t>
            </w:r>
          </w:p>
          <w:p w14:paraId="09B9E697" w14:textId="20DEEA3A" w:rsidR="006B0066" w:rsidRPr="006B0066" w:rsidRDefault="006B0066" w:rsidP="006B0066">
            <w:pPr>
              <w:widowControl/>
              <w:spacing w:line="260" w:lineRule="exact"/>
              <w:ind w:firstLineChars="200" w:firstLine="480"/>
              <w:jc w:val="left"/>
              <w:rPr>
                <w:rFonts w:ascii="仿宋_GB2312" w:eastAsia="仿宋_GB2312" w:hAnsi="仿宋_GB2312" w:cs="仿宋_GB2312"/>
              </w:rPr>
            </w:pPr>
          </w:p>
        </w:tc>
        <w:tc>
          <w:tcPr>
            <w:tcW w:w="709" w:type="dxa"/>
            <w:vAlign w:val="center"/>
          </w:tcPr>
          <w:p w14:paraId="3BCFE913" w14:textId="77777777" w:rsidR="00A07AC9" w:rsidRDefault="00A07AC9" w:rsidP="00646AC1">
            <w:pPr>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集体学习</w:t>
            </w:r>
          </w:p>
          <w:p w14:paraId="322D5CEA" w14:textId="77777777" w:rsidR="00A07AC9" w:rsidRDefault="00A07AC9" w:rsidP="00646AC1">
            <w:pPr>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个人自学</w:t>
            </w:r>
          </w:p>
          <w:p w14:paraId="11523CC6" w14:textId="77777777" w:rsidR="00A07AC9" w:rsidRDefault="00A07AC9" w:rsidP="00646AC1">
            <w:pPr>
              <w:jc w:val="center"/>
              <w:rPr>
                <w:rFonts w:ascii="仿宋_GB2312" w:eastAsia="仿宋_GB2312" w:hAnsi="仿宋_GB2312" w:cs="仿宋_GB2312"/>
                <w:sz w:val="32"/>
                <w:szCs w:val="32"/>
              </w:rPr>
            </w:pPr>
            <w:r>
              <w:rPr>
                <w:rStyle w:val="NormalCharacter"/>
                <w:rFonts w:ascii="仿宋_GB2312" w:eastAsia="仿宋_GB2312" w:hAnsi="仿宋_GB2312" w:cs="仿宋_GB2312" w:hint="eastAsia"/>
                <w:szCs w:val="21"/>
              </w:rPr>
              <w:t>交流研讨</w:t>
            </w:r>
          </w:p>
        </w:tc>
      </w:tr>
      <w:tr w:rsidR="00A07AC9" w14:paraId="29B591A0" w14:textId="77777777" w:rsidTr="00F45754">
        <w:trPr>
          <w:cantSplit/>
          <w:trHeight w:val="4811"/>
          <w:jc w:val="center"/>
        </w:trPr>
        <w:tc>
          <w:tcPr>
            <w:tcW w:w="846" w:type="dxa"/>
            <w:textDirection w:val="tbRlV"/>
            <w:vAlign w:val="center"/>
          </w:tcPr>
          <w:p w14:paraId="5AC8004D" w14:textId="77777777" w:rsidR="00A07AC9" w:rsidRDefault="00A07AC9" w:rsidP="00646AC1">
            <w:pPr>
              <w:widowControl/>
              <w:spacing w:line="240" w:lineRule="exact"/>
              <w:ind w:left="113" w:right="113"/>
              <w:jc w:val="center"/>
              <w:rPr>
                <w:rFonts w:ascii="仿宋_GB2312" w:eastAsia="仿宋_GB2312" w:hAnsi="仿宋_GB2312" w:cs="仿宋_GB2312"/>
                <w:szCs w:val="21"/>
              </w:rPr>
            </w:pPr>
            <w:r>
              <w:rPr>
                <w:rFonts w:ascii="仿宋_GB2312" w:eastAsia="仿宋_GB2312" w:hAnsi="仿宋_GB2312" w:cs="仿宋_GB2312" w:hint="eastAsia"/>
                <w:szCs w:val="21"/>
              </w:rPr>
              <w:t>三月份</w:t>
            </w:r>
          </w:p>
        </w:tc>
        <w:tc>
          <w:tcPr>
            <w:tcW w:w="1985" w:type="dxa"/>
            <w:vAlign w:val="center"/>
          </w:tcPr>
          <w:p w14:paraId="14AA8E30" w14:textId="77777777" w:rsidR="00940A07" w:rsidRDefault="00940A07" w:rsidP="00940A07">
            <w:pPr>
              <w:widowControl/>
              <w:spacing w:line="260" w:lineRule="exact"/>
              <w:jc w:val="left"/>
              <w:rPr>
                <w:rFonts w:ascii="仿宋_GB2312" w:eastAsia="仿宋_GB2312" w:hAnsi="仿宋_GB2312" w:cs="仿宋_GB2312"/>
              </w:rPr>
            </w:pPr>
            <w:r>
              <w:rPr>
                <w:rFonts w:ascii="仿宋_GB2312" w:eastAsia="仿宋_GB2312" w:hAnsi="仿宋_GB2312" w:cs="仿宋_GB2312" w:hint="eastAsia"/>
              </w:rPr>
              <w:t>专题</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w:t>
            </w:r>
          </w:p>
          <w:p w14:paraId="7BB3982B" w14:textId="77777777" w:rsidR="00A07AC9" w:rsidRDefault="00A07AC9" w:rsidP="00940A07">
            <w:pPr>
              <w:widowControl/>
              <w:spacing w:line="260" w:lineRule="exact"/>
              <w:ind w:firstLineChars="200" w:firstLine="480"/>
              <w:jc w:val="left"/>
              <w:rPr>
                <w:rFonts w:ascii="仿宋_GB2312" w:eastAsia="仿宋_GB2312" w:hAnsi="仿宋_GB2312" w:cs="仿宋_GB2312"/>
              </w:rPr>
            </w:pPr>
            <w:r w:rsidRPr="006B0066">
              <w:rPr>
                <w:rFonts w:ascii="仿宋_GB2312" w:eastAsia="仿宋_GB2312" w:hAnsi="仿宋_GB2312" w:cs="仿宋_GB2312"/>
              </w:rPr>
              <w:t>深入学习《中国共产党章程》这一党的根本大法，自觉遵守党章、贯彻党章、维护党章，不断增强党性修养，切实做到为党分忧、为国尽责、为民奉献。</w:t>
            </w:r>
          </w:p>
          <w:p w14:paraId="729BDCA3" w14:textId="77777777" w:rsidR="00940A07" w:rsidRDefault="00940A07" w:rsidP="00940A07">
            <w:pPr>
              <w:widowControl/>
              <w:spacing w:line="260" w:lineRule="exact"/>
              <w:ind w:firstLineChars="200" w:firstLine="480"/>
              <w:jc w:val="left"/>
              <w:rPr>
                <w:rFonts w:ascii="仿宋_GB2312" w:eastAsia="仿宋_GB2312" w:hAnsi="仿宋_GB2312" w:cs="仿宋_GB2312"/>
              </w:rPr>
            </w:pPr>
          </w:p>
          <w:p w14:paraId="1525882F" w14:textId="77777777" w:rsidR="00940A07" w:rsidRDefault="00940A07" w:rsidP="00940A07">
            <w:pPr>
              <w:widowControl/>
              <w:spacing w:line="260" w:lineRule="exact"/>
              <w:jc w:val="left"/>
              <w:rPr>
                <w:rFonts w:ascii="仿宋_GB2312" w:eastAsia="仿宋_GB2312" w:hAnsi="仿宋_GB2312" w:cs="仿宋_GB2312"/>
              </w:rPr>
            </w:pPr>
            <w:r>
              <w:rPr>
                <w:rFonts w:ascii="仿宋_GB2312" w:eastAsia="仿宋_GB2312" w:hAnsi="仿宋_GB2312" w:cs="仿宋_GB2312" w:hint="eastAsia"/>
              </w:rPr>
              <w:t>专题二：</w:t>
            </w:r>
          </w:p>
          <w:p w14:paraId="45C06F47" w14:textId="6F46C282" w:rsidR="00940A07" w:rsidRPr="006B0066" w:rsidRDefault="00940A07" w:rsidP="00940A07">
            <w:pPr>
              <w:widowControl/>
              <w:spacing w:line="260" w:lineRule="exact"/>
              <w:jc w:val="left"/>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rPr>
              <w:t xml:space="preserve"> </w:t>
            </w:r>
            <w:r>
              <w:rPr>
                <w:rFonts w:ascii="仿宋_GB2312" w:eastAsia="仿宋_GB2312" w:hAnsi="仿宋_GB2312" w:cs="仿宋_GB2312" w:hint="eastAsia"/>
              </w:rPr>
              <w:t>党史学习专题研讨</w:t>
            </w:r>
          </w:p>
        </w:tc>
        <w:tc>
          <w:tcPr>
            <w:tcW w:w="4677" w:type="dxa"/>
            <w:vAlign w:val="center"/>
          </w:tcPr>
          <w:p w14:paraId="0CA7A5C8" w14:textId="77777777" w:rsidR="00940A07" w:rsidRDefault="00A07AC9" w:rsidP="00A07AC9">
            <w:pPr>
              <w:spacing w:line="260" w:lineRule="exact"/>
              <w:rPr>
                <w:rFonts w:ascii="仿宋_GB2312" w:eastAsia="仿宋_GB2312" w:hAnsi="仿宋_GB2312" w:cs="仿宋_GB2312"/>
              </w:rPr>
            </w:pPr>
            <w:r w:rsidRPr="006B0066">
              <w:rPr>
                <w:rFonts w:ascii="仿宋_GB2312" w:eastAsia="仿宋_GB2312" w:hAnsi="仿宋_GB2312" w:cs="仿宋_GB2312"/>
              </w:rPr>
              <w:t xml:space="preserve"> </w:t>
            </w:r>
            <w:r w:rsidR="006B0066" w:rsidRPr="006B0066">
              <w:rPr>
                <w:rFonts w:ascii="仿宋_GB2312" w:eastAsia="仿宋_GB2312" w:hAnsi="仿宋_GB2312" w:cs="仿宋_GB2312"/>
              </w:rPr>
              <w:t xml:space="preserve">  </w:t>
            </w:r>
            <w:r w:rsidR="00940A07">
              <w:rPr>
                <w:rFonts w:ascii="仿宋_GB2312" w:eastAsia="仿宋_GB2312" w:hAnsi="仿宋_GB2312" w:cs="仿宋_GB2312" w:hint="eastAsia"/>
              </w:rPr>
              <w:t>专题</w:t>
            </w:r>
            <w:proofErr w:type="gramStart"/>
            <w:r w:rsidR="00940A07">
              <w:rPr>
                <w:rFonts w:ascii="仿宋_GB2312" w:eastAsia="仿宋_GB2312" w:hAnsi="仿宋_GB2312" w:cs="仿宋_GB2312" w:hint="eastAsia"/>
              </w:rPr>
              <w:t>一</w:t>
            </w:r>
            <w:proofErr w:type="gramEnd"/>
            <w:r w:rsidR="00940A07">
              <w:rPr>
                <w:rFonts w:ascii="仿宋_GB2312" w:eastAsia="仿宋_GB2312" w:hAnsi="仿宋_GB2312" w:cs="仿宋_GB2312" w:hint="eastAsia"/>
              </w:rPr>
              <w:t>：</w:t>
            </w:r>
          </w:p>
          <w:p w14:paraId="7CF6D5B7" w14:textId="259CD517" w:rsidR="009647BF" w:rsidRDefault="00A07AC9" w:rsidP="00A07AC9">
            <w:pPr>
              <w:spacing w:line="260" w:lineRule="exact"/>
              <w:rPr>
                <w:rFonts w:ascii="仿宋_GB2312" w:eastAsia="仿宋_GB2312" w:hAnsi="仿宋_GB2312" w:cs="仿宋_GB2312"/>
              </w:rPr>
            </w:pPr>
            <w:r w:rsidRPr="006B0066">
              <w:rPr>
                <w:rFonts w:ascii="仿宋_GB2312" w:eastAsia="仿宋_GB2312" w:hAnsi="仿宋_GB2312" w:cs="仿宋_GB2312" w:hint="eastAsia"/>
              </w:rPr>
              <w:t>1</w:t>
            </w:r>
            <w:r w:rsidRPr="006B0066">
              <w:rPr>
                <w:rFonts w:ascii="仿宋_GB2312" w:eastAsia="仿宋_GB2312" w:hAnsi="仿宋_GB2312" w:cs="仿宋_GB2312"/>
              </w:rPr>
              <w:t>.习近平：《认真学习党章严格遵守党章》《关于〈中共中央关于全面推进依法治国若干重大问题的决定〉的说明》《关于〈关于新形势下党内政治生活的若干准则〉和〈中国共产党党内监督条例〉的说明》《在“不忘初心、牢记使命”主题教育工作会议上的讲话》《在“不忘初心、牢记使命”主题教育总结大会上的讲话》等；</w:t>
            </w:r>
          </w:p>
          <w:p w14:paraId="3951CDE9" w14:textId="77777777" w:rsidR="009647BF" w:rsidRDefault="00A07AC9" w:rsidP="009647BF">
            <w:pPr>
              <w:spacing w:line="260" w:lineRule="exact"/>
              <w:ind w:firstLineChars="200" w:firstLine="480"/>
              <w:rPr>
                <w:rFonts w:ascii="仿宋_GB2312" w:eastAsia="仿宋_GB2312" w:hAnsi="仿宋_GB2312" w:cs="仿宋_GB2312"/>
              </w:rPr>
            </w:pPr>
            <w:r w:rsidRPr="006B0066">
              <w:rPr>
                <w:rFonts w:ascii="仿宋_GB2312" w:eastAsia="仿宋_GB2312" w:hAnsi="仿宋_GB2312" w:cs="仿宋_GB2312" w:hint="eastAsia"/>
              </w:rPr>
              <w:t>2</w:t>
            </w:r>
            <w:r w:rsidRPr="006B0066">
              <w:rPr>
                <w:rFonts w:ascii="仿宋_GB2312" w:eastAsia="仿宋_GB2312" w:hAnsi="仿宋_GB2312" w:cs="仿宋_GB2312"/>
              </w:rPr>
              <w:t>.《中国共产党章程》《中国共产党第十九次全国代表大会报告》；</w:t>
            </w:r>
          </w:p>
          <w:p w14:paraId="472960F3" w14:textId="2471B5A2" w:rsidR="00A07AC9" w:rsidRPr="006B0066" w:rsidRDefault="00A07AC9" w:rsidP="009647BF">
            <w:pPr>
              <w:spacing w:line="260" w:lineRule="exact"/>
              <w:ind w:firstLineChars="200" w:firstLine="480"/>
              <w:rPr>
                <w:rFonts w:ascii="仿宋_GB2312" w:eastAsia="仿宋_GB2312" w:hAnsi="仿宋_GB2312" w:cs="仿宋_GB2312"/>
              </w:rPr>
            </w:pPr>
            <w:r w:rsidRPr="006B0066">
              <w:rPr>
                <w:rFonts w:ascii="仿宋_GB2312" w:eastAsia="仿宋_GB2312" w:hAnsi="仿宋_GB2312" w:cs="仿宋_GB2312"/>
              </w:rPr>
              <w:t>3.《中国共产党党员权利保障条例》。</w:t>
            </w:r>
          </w:p>
          <w:p w14:paraId="6675A980" w14:textId="77777777" w:rsidR="00A07AC9" w:rsidRDefault="00A07AC9" w:rsidP="009647BF">
            <w:pPr>
              <w:spacing w:line="260" w:lineRule="exact"/>
              <w:ind w:firstLineChars="200" w:firstLine="480"/>
              <w:rPr>
                <w:rFonts w:ascii="仿宋_GB2312" w:eastAsia="仿宋_GB2312" w:hAnsi="仿宋_GB2312" w:cs="仿宋_GB2312"/>
              </w:rPr>
            </w:pPr>
            <w:r w:rsidRPr="006B0066">
              <w:rPr>
                <w:rFonts w:ascii="仿宋_GB2312" w:eastAsia="仿宋_GB2312" w:hAnsi="仿宋_GB2312" w:cs="仿宋_GB2312"/>
              </w:rPr>
              <w:t>4.</w:t>
            </w:r>
            <w:r w:rsidR="00CE31FA" w:rsidRPr="006B0066">
              <w:rPr>
                <w:rFonts w:ascii="仿宋_GB2312" w:eastAsia="仿宋_GB2312" w:hAnsi="仿宋_GB2312" w:cs="仿宋_GB2312" w:hint="eastAsia"/>
              </w:rPr>
              <w:t>习近平：《把保障人民健康放在优先发展的战略位置 着力构建优质均衡的基本公共教育服务体系》</w:t>
            </w:r>
          </w:p>
          <w:p w14:paraId="21A45EBD" w14:textId="77777777" w:rsidR="00940A07" w:rsidRDefault="00940A07" w:rsidP="009647BF">
            <w:pPr>
              <w:spacing w:line="260" w:lineRule="exact"/>
              <w:ind w:firstLineChars="200" w:firstLine="480"/>
              <w:rPr>
                <w:rFonts w:ascii="仿宋_GB2312" w:eastAsia="仿宋_GB2312" w:hAnsi="仿宋_GB2312" w:cs="仿宋_GB2312"/>
              </w:rPr>
            </w:pPr>
            <w:r>
              <w:rPr>
                <w:rFonts w:ascii="仿宋_GB2312" w:eastAsia="仿宋_GB2312" w:hAnsi="仿宋_GB2312" w:cs="仿宋_GB2312" w:hint="eastAsia"/>
              </w:rPr>
              <w:t>专题二：</w:t>
            </w:r>
          </w:p>
          <w:p w14:paraId="0279C074" w14:textId="5960BF19" w:rsidR="00940A07" w:rsidRPr="006B0066" w:rsidRDefault="00940A07" w:rsidP="009647BF">
            <w:pPr>
              <w:spacing w:line="260" w:lineRule="exact"/>
              <w:ind w:firstLineChars="200" w:firstLine="480"/>
              <w:rPr>
                <w:rFonts w:ascii="仿宋_GB2312" w:eastAsia="仿宋_GB2312" w:hAnsi="仿宋_GB2312" w:cs="仿宋_GB2312"/>
              </w:rPr>
            </w:pPr>
            <w:r>
              <w:rPr>
                <w:rFonts w:ascii="仿宋_GB2312" w:eastAsia="仿宋_GB2312" w:hAnsi="仿宋_GB2312" w:cs="仿宋_GB2312" w:hint="eastAsia"/>
              </w:rPr>
              <w:t>《习近平论中国共产党历史》</w:t>
            </w:r>
          </w:p>
        </w:tc>
        <w:tc>
          <w:tcPr>
            <w:tcW w:w="709" w:type="dxa"/>
            <w:vAlign w:val="center"/>
          </w:tcPr>
          <w:p w14:paraId="13D8C476" w14:textId="77777777" w:rsidR="00A07AC9" w:rsidRDefault="00A07AC9" w:rsidP="00646AC1">
            <w:pPr>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集体学习</w:t>
            </w:r>
          </w:p>
          <w:p w14:paraId="7DF59DAF" w14:textId="77777777" w:rsidR="00A07AC9" w:rsidRDefault="00A07AC9" w:rsidP="00646AC1">
            <w:pPr>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个人自学</w:t>
            </w:r>
          </w:p>
          <w:p w14:paraId="52AF49F8" w14:textId="77777777" w:rsidR="00A07AC9" w:rsidRDefault="00A07AC9" w:rsidP="00646AC1">
            <w:pPr>
              <w:widowControl/>
              <w:spacing w:line="240" w:lineRule="exact"/>
              <w:jc w:val="center"/>
              <w:rPr>
                <w:rFonts w:ascii="仿宋_GB2312" w:eastAsia="仿宋_GB2312" w:hAnsi="仿宋_GB2312" w:cs="仿宋_GB2312"/>
                <w:szCs w:val="21"/>
              </w:rPr>
            </w:pPr>
            <w:r>
              <w:rPr>
                <w:rStyle w:val="NormalCharacter"/>
                <w:rFonts w:ascii="仿宋_GB2312" w:eastAsia="仿宋_GB2312" w:hAnsi="仿宋_GB2312" w:cs="仿宋_GB2312" w:hint="eastAsia"/>
                <w:szCs w:val="21"/>
              </w:rPr>
              <w:t>交流研讨</w:t>
            </w:r>
          </w:p>
        </w:tc>
      </w:tr>
      <w:tr w:rsidR="00A07AC9" w14:paraId="0CB08518" w14:textId="77777777" w:rsidTr="006B0066">
        <w:trPr>
          <w:cantSplit/>
          <w:jc w:val="center"/>
        </w:trPr>
        <w:tc>
          <w:tcPr>
            <w:tcW w:w="846" w:type="dxa"/>
            <w:textDirection w:val="tbRlV"/>
            <w:vAlign w:val="center"/>
          </w:tcPr>
          <w:p w14:paraId="35A07B7F" w14:textId="77777777" w:rsidR="00A07AC9" w:rsidRDefault="00A07AC9" w:rsidP="00646AC1">
            <w:pPr>
              <w:ind w:left="113" w:right="113"/>
              <w:jc w:val="center"/>
              <w:rPr>
                <w:rFonts w:ascii="仿宋_GB2312" w:eastAsia="仿宋_GB2312" w:hAnsi="仿宋_GB2312" w:cs="仿宋_GB2312"/>
                <w:sz w:val="32"/>
                <w:szCs w:val="32"/>
              </w:rPr>
            </w:pPr>
            <w:r>
              <w:rPr>
                <w:rFonts w:ascii="仿宋_GB2312" w:eastAsia="仿宋_GB2312" w:hAnsi="仿宋_GB2312" w:cs="仿宋_GB2312" w:hint="eastAsia"/>
                <w:szCs w:val="21"/>
              </w:rPr>
              <w:lastRenderedPageBreak/>
              <w:t>四月份</w:t>
            </w:r>
          </w:p>
        </w:tc>
        <w:tc>
          <w:tcPr>
            <w:tcW w:w="1985" w:type="dxa"/>
            <w:vAlign w:val="center"/>
          </w:tcPr>
          <w:p w14:paraId="3AFA22FB" w14:textId="77777777" w:rsidR="009647BF" w:rsidRDefault="009647BF" w:rsidP="002C39F7">
            <w:pPr>
              <w:ind w:firstLineChars="200" w:firstLine="480"/>
              <w:rPr>
                <w:rFonts w:ascii="仿宋_GB2312" w:eastAsia="仿宋_GB2312" w:hAnsi="仿宋_GB2312" w:cs="仿宋_GB2312"/>
              </w:rPr>
            </w:pPr>
          </w:p>
          <w:p w14:paraId="07E2561D" w14:textId="77777777" w:rsidR="00AB5E99" w:rsidRDefault="00AB5E99" w:rsidP="002C39F7">
            <w:pPr>
              <w:ind w:firstLineChars="200" w:firstLine="480"/>
              <w:rPr>
                <w:rFonts w:ascii="仿宋_GB2312" w:eastAsia="仿宋_GB2312" w:hAnsi="仿宋_GB2312" w:cs="仿宋_GB2312"/>
              </w:rPr>
            </w:pPr>
          </w:p>
          <w:p w14:paraId="6AD5B6CC" w14:textId="77777777" w:rsidR="00AB5E99" w:rsidRDefault="00AB5E99" w:rsidP="002C39F7">
            <w:pPr>
              <w:ind w:firstLineChars="200" w:firstLine="480"/>
              <w:rPr>
                <w:rFonts w:ascii="仿宋_GB2312" w:eastAsia="仿宋_GB2312" w:hAnsi="仿宋_GB2312" w:cs="仿宋_GB2312"/>
              </w:rPr>
            </w:pPr>
          </w:p>
          <w:p w14:paraId="60C92C97" w14:textId="77777777" w:rsidR="00AB5E99" w:rsidRDefault="00AB5E99" w:rsidP="002C39F7">
            <w:pPr>
              <w:ind w:firstLineChars="200" w:firstLine="480"/>
              <w:rPr>
                <w:rFonts w:ascii="仿宋_GB2312" w:eastAsia="仿宋_GB2312" w:hAnsi="仿宋_GB2312" w:cs="仿宋_GB2312"/>
              </w:rPr>
            </w:pPr>
          </w:p>
          <w:p w14:paraId="13B8AF47" w14:textId="77777777" w:rsidR="00AB5E99" w:rsidRDefault="00AB5E99" w:rsidP="002C39F7">
            <w:pPr>
              <w:ind w:firstLineChars="200" w:firstLine="480"/>
              <w:rPr>
                <w:rFonts w:ascii="仿宋_GB2312" w:eastAsia="仿宋_GB2312" w:hAnsi="仿宋_GB2312" w:cs="仿宋_GB2312"/>
              </w:rPr>
            </w:pPr>
          </w:p>
          <w:p w14:paraId="507C418E" w14:textId="4FD7E84D" w:rsidR="00AB5E99" w:rsidRPr="00940A07" w:rsidRDefault="00940A07" w:rsidP="002C39F7">
            <w:pPr>
              <w:ind w:firstLineChars="200" w:firstLine="482"/>
              <w:rPr>
                <w:rFonts w:ascii="仿宋_GB2312" w:eastAsia="仿宋_GB2312" w:hAnsi="仿宋_GB2312" w:cs="仿宋_GB2312"/>
                <w:b/>
                <w:bCs/>
              </w:rPr>
            </w:pPr>
            <w:r w:rsidRPr="00940A07">
              <w:rPr>
                <w:rFonts w:ascii="仿宋_GB2312" w:eastAsia="仿宋_GB2312" w:hAnsi="仿宋_GB2312" w:cs="仿宋_GB2312" w:hint="eastAsia"/>
                <w:b/>
                <w:bCs/>
              </w:rPr>
              <w:t>以“学史增信”为主题进行研讨</w:t>
            </w:r>
          </w:p>
          <w:p w14:paraId="370C3D10" w14:textId="77777777" w:rsidR="00AB5E99" w:rsidRDefault="00AB5E99" w:rsidP="002C39F7">
            <w:pPr>
              <w:ind w:firstLineChars="200" w:firstLine="480"/>
              <w:rPr>
                <w:rFonts w:ascii="仿宋_GB2312" w:eastAsia="仿宋_GB2312" w:hAnsi="仿宋_GB2312" w:cs="仿宋_GB2312"/>
              </w:rPr>
            </w:pPr>
          </w:p>
          <w:p w14:paraId="78C853AA" w14:textId="683791CF" w:rsidR="00AB5E99" w:rsidRDefault="00AB5E99" w:rsidP="002C39F7">
            <w:pPr>
              <w:ind w:firstLineChars="200" w:firstLine="480"/>
              <w:rPr>
                <w:rFonts w:ascii="仿宋_GB2312" w:eastAsia="仿宋_GB2312" w:hAnsi="仿宋_GB2312" w:cs="仿宋_GB2312"/>
              </w:rPr>
            </w:pPr>
          </w:p>
          <w:p w14:paraId="36E1B300" w14:textId="0B9CEA0F" w:rsidR="002A6E6F" w:rsidRDefault="002A6E6F" w:rsidP="002C39F7">
            <w:pPr>
              <w:ind w:firstLineChars="200" w:firstLine="480"/>
              <w:rPr>
                <w:rFonts w:ascii="仿宋_GB2312" w:eastAsia="仿宋_GB2312" w:hAnsi="仿宋_GB2312" w:cs="仿宋_GB2312"/>
              </w:rPr>
            </w:pPr>
          </w:p>
          <w:p w14:paraId="1DCBF9DF" w14:textId="77777777" w:rsidR="002A6E6F" w:rsidRDefault="002A6E6F" w:rsidP="002C39F7">
            <w:pPr>
              <w:ind w:firstLineChars="200" w:firstLine="480"/>
              <w:rPr>
                <w:rFonts w:ascii="仿宋_GB2312" w:eastAsia="仿宋_GB2312" w:hAnsi="仿宋_GB2312" w:cs="仿宋_GB2312"/>
              </w:rPr>
            </w:pPr>
          </w:p>
          <w:p w14:paraId="50E35097" w14:textId="6BAB7BDB" w:rsidR="006A1171" w:rsidRDefault="006A1171" w:rsidP="002C39F7">
            <w:pPr>
              <w:ind w:firstLineChars="200" w:firstLine="480"/>
              <w:rPr>
                <w:rFonts w:ascii="仿宋_GB2312" w:eastAsia="仿宋_GB2312" w:hAnsi="仿宋_GB2312" w:cs="仿宋_GB2312"/>
              </w:rPr>
            </w:pPr>
            <w:r w:rsidRPr="006B0066">
              <w:rPr>
                <w:rFonts w:ascii="仿宋_GB2312" w:eastAsia="仿宋_GB2312" w:hAnsi="仿宋_GB2312" w:cs="仿宋_GB2312" w:hint="eastAsia"/>
              </w:rPr>
              <w:t>专题</w:t>
            </w:r>
            <w:proofErr w:type="gramStart"/>
            <w:r w:rsidRPr="006B0066">
              <w:rPr>
                <w:rFonts w:ascii="仿宋_GB2312" w:eastAsia="仿宋_GB2312" w:hAnsi="仿宋_GB2312" w:cs="仿宋_GB2312" w:hint="eastAsia"/>
              </w:rPr>
              <w:t>一</w:t>
            </w:r>
            <w:proofErr w:type="gramEnd"/>
            <w:r w:rsidRPr="006B0066">
              <w:rPr>
                <w:rFonts w:ascii="仿宋_GB2312" w:eastAsia="仿宋_GB2312" w:hAnsi="仿宋_GB2312" w:cs="仿宋_GB2312" w:hint="eastAsia"/>
              </w:rPr>
              <w:t>：</w:t>
            </w:r>
            <w:r w:rsidR="00CE31FA" w:rsidRPr="006B0066">
              <w:rPr>
                <w:rFonts w:ascii="仿宋_GB2312" w:eastAsia="仿宋_GB2312" w:hAnsi="仿宋_GB2312" w:cs="仿宋_GB2312"/>
              </w:rPr>
              <w:t>深入学</w:t>
            </w:r>
            <w:proofErr w:type="gramStart"/>
            <w:r w:rsidR="00CE31FA" w:rsidRPr="006B0066">
              <w:rPr>
                <w:rFonts w:ascii="仿宋_GB2312" w:eastAsia="仿宋_GB2312" w:hAnsi="仿宋_GB2312" w:cs="仿宋_GB2312"/>
              </w:rPr>
              <w:t>习习近</w:t>
            </w:r>
            <w:proofErr w:type="gramEnd"/>
            <w:r w:rsidR="00CE31FA" w:rsidRPr="006B0066">
              <w:rPr>
                <w:rFonts w:ascii="仿宋_GB2312" w:eastAsia="仿宋_GB2312" w:hAnsi="仿宋_GB2312" w:cs="仿宋_GB2312"/>
              </w:rPr>
              <w:t>平总书记以人民为中心的发展思想，坚持把实现好、维护好、发展好最广大人民根本利益作为出发点和落脚点，不断增强人民群众获得感、幸福感、安全感。</w:t>
            </w:r>
          </w:p>
          <w:p w14:paraId="2CBB6F61" w14:textId="2DACA897" w:rsidR="00AB5E99" w:rsidRDefault="00AB5E99" w:rsidP="002C39F7">
            <w:pPr>
              <w:ind w:firstLineChars="200" w:firstLine="480"/>
              <w:rPr>
                <w:rFonts w:ascii="仿宋_GB2312" w:eastAsia="仿宋_GB2312" w:hAnsi="仿宋_GB2312" w:cs="仿宋_GB2312"/>
              </w:rPr>
            </w:pPr>
          </w:p>
          <w:p w14:paraId="53CC8637" w14:textId="6845D241" w:rsidR="00AB5E99" w:rsidRDefault="00AB5E99" w:rsidP="002C39F7">
            <w:pPr>
              <w:ind w:firstLineChars="200" w:firstLine="480"/>
              <w:rPr>
                <w:rFonts w:ascii="仿宋_GB2312" w:eastAsia="仿宋_GB2312" w:hAnsi="仿宋_GB2312" w:cs="仿宋_GB2312"/>
              </w:rPr>
            </w:pPr>
          </w:p>
          <w:p w14:paraId="59A0057E" w14:textId="77777777" w:rsidR="00AB5E99" w:rsidRPr="006B0066" w:rsidRDefault="00AB5E99" w:rsidP="002C39F7">
            <w:pPr>
              <w:ind w:firstLineChars="200" w:firstLine="480"/>
              <w:rPr>
                <w:rFonts w:ascii="仿宋_GB2312" w:eastAsia="仿宋_GB2312" w:hAnsi="仿宋_GB2312" w:cs="仿宋_GB2312"/>
              </w:rPr>
            </w:pPr>
          </w:p>
          <w:p w14:paraId="668A1163" w14:textId="0B7F003E" w:rsidR="00AB5E99" w:rsidRPr="002A6E6F" w:rsidRDefault="006A1171" w:rsidP="002A6E6F">
            <w:pPr>
              <w:ind w:firstLineChars="200" w:firstLine="480"/>
              <w:rPr>
                <w:rFonts w:ascii="仿宋_GB2312" w:eastAsia="仿宋_GB2312" w:hAnsi="楷体_GB2312"/>
                <w:color w:val="000000"/>
              </w:rPr>
            </w:pPr>
            <w:r w:rsidRPr="006B0066">
              <w:rPr>
                <w:rFonts w:ascii="仿宋_GB2312" w:eastAsia="仿宋_GB2312" w:hAnsi="楷体_GB2312" w:hint="eastAsia"/>
                <w:color w:val="000000"/>
              </w:rPr>
              <w:t>专题二：</w:t>
            </w:r>
            <w:r w:rsidR="002C39F7" w:rsidRPr="006B0066">
              <w:rPr>
                <w:rFonts w:ascii="仿宋_GB2312" w:eastAsia="仿宋_GB2312" w:hAnsi="楷体_GB2312" w:hint="eastAsia"/>
                <w:color w:val="000000"/>
              </w:rPr>
              <w:t>深入学习贯彻习近平生态文明思想，坚定不移走绿色发展道路，持之以恒推进生态文明建设，不断满足人民日益增长的美好生活需要</w:t>
            </w:r>
            <w:r w:rsidR="002A6E6F">
              <w:rPr>
                <w:rFonts w:ascii="仿宋_GB2312" w:eastAsia="仿宋_GB2312" w:hAnsi="楷体_GB2312" w:hint="eastAsia"/>
                <w:color w:val="000000"/>
              </w:rPr>
              <w:t>。</w:t>
            </w:r>
          </w:p>
          <w:p w14:paraId="68AE7ED7" w14:textId="5A088886" w:rsidR="00AB5E99" w:rsidRPr="006B0066" w:rsidRDefault="00AB5E99" w:rsidP="002A6E6F">
            <w:pPr>
              <w:rPr>
                <w:rFonts w:ascii="仿宋_GB2312" w:eastAsia="仿宋_GB2312" w:hAnsi="仿宋_GB2312" w:cs="仿宋_GB2312"/>
              </w:rPr>
            </w:pPr>
          </w:p>
        </w:tc>
        <w:tc>
          <w:tcPr>
            <w:tcW w:w="4677" w:type="dxa"/>
            <w:vAlign w:val="center"/>
          </w:tcPr>
          <w:p w14:paraId="39B82386" w14:textId="77777777" w:rsidR="002A6E6F" w:rsidRDefault="002A6E6F" w:rsidP="00AB5E99">
            <w:pPr>
              <w:jc w:val="left"/>
              <w:rPr>
                <w:rFonts w:ascii="仿宋_GB2312" w:eastAsia="仿宋_GB2312" w:hAnsi="仿宋_GB2312" w:cs="仿宋_GB2312"/>
              </w:rPr>
            </w:pPr>
          </w:p>
          <w:p w14:paraId="7A749A74" w14:textId="111DA7B9" w:rsidR="009647BF" w:rsidRDefault="006A1171" w:rsidP="00AB5E99">
            <w:pPr>
              <w:jc w:val="left"/>
              <w:rPr>
                <w:rFonts w:ascii="仿宋_GB2312" w:eastAsia="仿宋_GB2312" w:hAnsi="仿宋_GB2312" w:cs="仿宋_GB2312"/>
              </w:rPr>
            </w:pPr>
            <w:r w:rsidRPr="006B0066">
              <w:rPr>
                <w:rFonts w:ascii="仿宋_GB2312" w:eastAsia="仿宋_GB2312" w:hAnsi="仿宋_GB2312" w:cs="仿宋_GB2312" w:hint="eastAsia"/>
              </w:rPr>
              <w:t>专题</w:t>
            </w:r>
            <w:proofErr w:type="gramStart"/>
            <w:r w:rsidRPr="006B0066">
              <w:rPr>
                <w:rFonts w:ascii="仿宋_GB2312" w:eastAsia="仿宋_GB2312" w:hAnsi="仿宋_GB2312" w:cs="仿宋_GB2312" w:hint="eastAsia"/>
              </w:rPr>
              <w:t>一</w:t>
            </w:r>
            <w:proofErr w:type="gramEnd"/>
            <w:r w:rsidRPr="006B0066">
              <w:rPr>
                <w:rFonts w:ascii="仿宋_GB2312" w:eastAsia="仿宋_GB2312" w:hAnsi="仿宋_GB2312" w:cs="仿宋_GB2312" w:hint="eastAsia"/>
              </w:rPr>
              <w:t>：</w:t>
            </w:r>
          </w:p>
          <w:p w14:paraId="17BDD36D" w14:textId="77777777" w:rsidR="009647BF" w:rsidRDefault="000D0957" w:rsidP="006B0066">
            <w:pPr>
              <w:ind w:firstLineChars="200" w:firstLine="480"/>
              <w:jc w:val="left"/>
              <w:rPr>
                <w:rFonts w:ascii="仿宋_GB2312" w:eastAsia="仿宋_GB2312" w:hAnsi="仿宋_GB2312" w:cs="仿宋_GB2312"/>
              </w:rPr>
            </w:pPr>
            <w:r w:rsidRPr="006B0066">
              <w:rPr>
                <w:rFonts w:ascii="仿宋_GB2312" w:eastAsia="仿宋_GB2312" w:hAnsi="仿宋_GB2312" w:cs="仿宋_GB2312" w:hint="eastAsia"/>
              </w:rPr>
              <w:t>1</w:t>
            </w:r>
            <w:r w:rsidRPr="006B0066">
              <w:rPr>
                <w:rFonts w:ascii="仿宋_GB2312" w:eastAsia="仿宋_GB2312" w:hAnsi="仿宋_GB2312" w:cs="仿宋_GB2312"/>
              </w:rPr>
              <w:t>.习近平：《在全国劳动模范和先进工作者表彰大会上的讲话》《在基层代表座谈会上的讲话</w:t>
            </w:r>
            <w:r w:rsidRPr="006B0066">
              <w:rPr>
                <w:rFonts w:ascii="仿宋_GB2312" w:eastAsia="仿宋_GB2312" w:hAnsi="仿宋_GB2312" w:cs="仿宋_GB2312" w:hint="eastAsia"/>
              </w:rPr>
              <w:t>》</w:t>
            </w:r>
            <w:r w:rsidRPr="006B0066">
              <w:rPr>
                <w:rFonts w:ascii="仿宋_GB2312" w:eastAsia="仿宋_GB2312" w:hAnsi="仿宋_GB2312" w:cs="仿宋_GB2312"/>
              </w:rPr>
              <w:t>《在全国抗击新冠肺炎疫情表彰大会上的讲话》等；</w:t>
            </w:r>
          </w:p>
          <w:p w14:paraId="043F69E3" w14:textId="383E8C48" w:rsidR="00A07AC9" w:rsidRDefault="000D0957" w:rsidP="006B0066">
            <w:pPr>
              <w:ind w:firstLineChars="200" w:firstLine="480"/>
              <w:jc w:val="left"/>
              <w:rPr>
                <w:rFonts w:ascii="仿宋_GB2312" w:eastAsia="仿宋_GB2312" w:hAnsi="仿宋_GB2312" w:cs="仿宋_GB2312"/>
              </w:rPr>
            </w:pPr>
            <w:r w:rsidRPr="006B0066">
              <w:rPr>
                <w:rFonts w:ascii="仿宋_GB2312" w:eastAsia="仿宋_GB2312" w:hAnsi="仿宋_GB2312" w:cs="仿宋_GB2312" w:hint="eastAsia"/>
              </w:rPr>
              <w:t>2</w:t>
            </w:r>
            <w:r w:rsidRPr="006B0066">
              <w:rPr>
                <w:rFonts w:ascii="仿宋_GB2312" w:eastAsia="仿宋_GB2312" w:hAnsi="仿宋_GB2312" w:cs="仿宋_GB2312"/>
              </w:rPr>
              <w:t>.《关于促进养老托育服务健康发展的意见》《深化新时代教育评价改革总体方案》《关于改革完善社会救助制度的意见》《关于全面加强新时代大中小学劳动教育的意见》《关于深化医疗保障制度改革的意见》</w:t>
            </w:r>
          </w:p>
          <w:p w14:paraId="529872CF" w14:textId="3D794212" w:rsidR="00AB5E99" w:rsidRDefault="00AB5E99" w:rsidP="006B0066">
            <w:pPr>
              <w:ind w:firstLineChars="200" w:firstLine="480"/>
              <w:jc w:val="left"/>
              <w:rPr>
                <w:rFonts w:ascii="仿宋_GB2312" w:eastAsia="仿宋_GB2312" w:hAnsi="仿宋_GB2312" w:cs="仿宋_GB2312"/>
              </w:rPr>
            </w:pPr>
          </w:p>
          <w:p w14:paraId="6FE88254" w14:textId="45DCCFE5" w:rsidR="00AB5E99" w:rsidRDefault="00AB5E99" w:rsidP="006B0066">
            <w:pPr>
              <w:ind w:firstLineChars="200" w:firstLine="480"/>
              <w:jc w:val="left"/>
              <w:rPr>
                <w:rFonts w:ascii="仿宋_GB2312" w:eastAsia="仿宋_GB2312" w:hAnsi="仿宋_GB2312" w:cs="仿宋_GB2312"/>
              </w:rPr>
            </w:pPr>
          </w:p>
          <w:p w14:paraId="432055F0" w14:textId="4A8DB88C" w:rsidR="00AB5E99" w:rsidRDefault="00AB5E99" w:rsidP="006B0066">
            <w:pPr>
              <w:ind w:firstLineChars="200" w:firstLine="480"/>
              <w:jc w:val="left"/>
              <w:rPr>
                <w:rFonts w:ascii="仿宋_GB2312" w:eastAsia="仿宋_GB2312" w:hAnsi="仿宋_GB2312" w:cs="仿宋_GB2312"/>
              </w:rPr>
            </w:pPr>
          </w:p>
          <w:p w14:paraId="39ED9CF7" w14:textId="77777777" w:rsidR="00AB5E99" w:rsidRPr="006B0066" w:rsidRDefault="00AB5E99" w:rsidP="006B0066">
            <w:pPr>
              <w:ind w:firstLineChars="200" w:firstLine="480"/>
              <w:jc w:val="left"/>
              <w:rPr>
                <w:rFonts w:ascii="仿宋_GB2312" w:eastAsia="仿宋_GB2312" w:hAnsi="仿宋_GB2312" w:cs="仿宋_GB2312"/>
              </w:rPr>
            </w:pPr>
          </w:p>
          <w:p w14:paraId="27289311" w14:textId="77777777" w:rsidR="009647BF" w:rsidRDefault="006A1171" w:rsidP="006B0066">
            <w:pPr>
              <w:ind w:firstLineChars="200" w:firstLine="480"/>
              <w:rPr>
                <w:rFonts w:ascii="仿宋_GB2312" w:eastAsia="仿宋_GB2312" w:hAnsi="仿宋_GB2312" w:cs="仿宋_GB2312"/>
              </w:rPr>
            </w:pPr>
            <w:r w:rsidRPr="006B0066">
              <w:rPr>
                <w:rFonts w:ascii="仿宋_GB2312" w:eastAsia="仿宋_GB2312" w:hAnsi="仿宋_GB2312" w:cs="仿宋_GB2312" w:hint="eastAsia"/>
              </w:rPr>
              <w:t>专题二：</w:t>
            </w:r>
          </w:p>
          <w:p w14:paraId="1914E52A" w14:textId="77777777" w:rsidR="009647BF" w:rsidRDefault="006A1171" w:rsidP="006B0066">
            <w:pPr>
              <w:ind w:firstLineChars="200" w:firstLine="480"/>
              <w:rPr>
                <w:rFonts w:ascii="仿宋_GB2312" w:eastAsia="仿宋_GB2312" w:hAnsi="仿宋_GB2312" w:cs="仿宋_GB2312"/>
              </w:rPr>
            </w:pPr>
            <w:r w:rsidRPr="006B0066">
              <w:rPr>
                <w:rFonts w:ascii="仿宋_GB2312" w:eastAsia="仿宋_GB2312" w:hAnsi="仿宋_GB2312" w:cs="仿宋_GB2312" w:hint="eastAsia"/>
              </w:rPr>
              <w:t>1</w:t>
            </w:r>
            <w:r w:rsidRPr="006B0066">
              <w:rPr>
                <w:rFonts w:ascii="仿宋_GB2312" w:eastAsia="仿宋_GB2312" w:hAnsi="仿宋_GB2312" w:cs="仿宋_GB2312"/>
              </w:rPr>
              <w:t>.习近平：《在全国生态环境保护大会上的讲话》《在黄河流域生态保护和高质量发展座谈会上的讲话》等；</w:t>
            </w:r>
          </w:p>
          <w:p w14:paraId="3B5BDB0F" w14:textId="77777777" w:rsidR="009647BF" w:rsidRDefault="006A1171" w:rsidP="006B0066">
            <w:pPr>
              <w:ind w:firstLineChars="200" w:firstLine="480"/>
              <w:rPr>
                <w:rFonts w:ascii="仿宋_GB2312" w:eastAsia="仿宋_GB2312" w:hAnsi="仿宋_GB2312" w:cs="仿宋_GB2312"/>
              </w:rPr>
            </w:pPr>
            <w:r w:rsidRPr="006B0066">
              <w:rPr>
                <w:rFonts w:ascii="仿宋_GB2312" w:eastAsia="仿宋_GB2312" w:hAnsi="仿宋_GB2312" w:cs="仿宋_GB2312" w:hint="eastAsia"/>
              </w:rPr>
              <w:t>2</w:t>
            </w:r>
            <w:r w:rsidRPr="006B0066">
              <w:rPr>
                <w:rFonts w:ascii="仿宋_GB2312" w:eastAsia="仿宋_GB2312" w:hAnsi="仿宋_GB2312" w:cs="仿宋_GB2312"/>
              </w:rPr>
              <w:t>.《习近平关于社会主义生态文明建设论述摘编》；</w:t>
            </w:r>
          </w:p>
          <w:p w14:paraId="0944F7CB" w14:textId="51A829E3" w:rsidR="006A1171" w:rsidRPr="006B0066" w:rsidRDefault="006A1171" w:rsidP="006B0066">
            <w:pPr>
              <w:ind w:firstLineChars="200" w:firstLine="480"/>
              <w:rPr>
                <w:rFonts w:ascii="仿宋_GB2312" w:eastAsia="仿宋_GB2312" w:hAnsi="仿宋_GB2312" w:cs="仿宋_GB2312"/>
              </w:rPr>
            </w:pPr>
            <w:r w:rsidRPr="006B0066">
              <w:rPr>
                <w:rFonts w:ascii="仿宋_GB2312" w:eastAsia="仿宋_GB2312" w:hAnsi="仿宋_GB2312" w:cs="仿宋_GB2312"/>
              </w:rPr>
              <w:t>3</w:t>
            </w:r>
            <w:r w:rsidRPr="006B0066">
              <w:rPr>
                <w:rFonts w:ascii="仿宋_GB2312" w:eastAsia="仿宋_GB2312" w:hAnsi="仿宋_GB2312" w:cs="仿宋_GB2312" w:hint="eastAsia"/>
              </w:rPr>
              <w:t>.</w:t>
            </w:r>
            <w:r w:rsidRPr="006B0066">
              <w:rPr>
                <w:rFonts w:ascii="仿宋_GB2312" w:eastAsia="仿宋_GB2312" w:hAnsi="仿宋_GB2312" w:cs="仿宋_GB2312"/>
              </w:rPr>
              <w:t>《关于构建现代环境治理体系的指导意见》等。</w:t>
            </w:r>
          </w:p>
        </w:tc>
        <w:tc>
          <w:tcPr>
            <w:tcW w:w="709" w:type="dxa"/>
            <w:vAlign w:val="center"/>
          </w:tcPr>
          <w:p w14:paraId="35E2D9A0" w14:textId="77777777" w:rsidR="00A07AC9" w:rsidRDefault="00A07AC9" w:rsidP="00646AC1">
            <w:pPr>
              <w:jc w:val="center"/>
              <w:rPr>
                <w:rFonts w:ascii="仿宋_GB2312" w:eastAsia="仿宋_GB2312" w:hAnsi="仿宋_GB2312" w:cs="仿宋_GB2312"/>
                <w:szCs w:val="21"/>
              </w:rPr>
            </w:pPr>
            <w:r>
              <w:rPr>
                <w:rFonts w:ascii="仿宋_GB2312" w:eastAsia="仿宋_GB2312" w:hAnsi="仿宋_GB2312" w:cs="仿宋_GB2312" w:hint="eastAsia"/>
                <w:szCs w:val="21"/>
              </w:rPr>
              <w:t>集体学习</w:t>
            </w:r>
          </w:p>
          <w:p w14:paraId="5AC38F6A" w14:textId="77777777" w:rsidR="00A07AC9" w:rsidRDefault="00A07AC9" w:rsidP="00646AC1">
            <w:pPr>
              <w:jc w:val="center"/>
              <w:rPr>
                <w:rFonts w:ascii="仿宋_GB2312" w:eastAsia="仿宋_GB2312" w:hAnsi="仿宋_GB2312" w:cs="仿宋_GB2312"/>
                <w:szCs w:val="21"/>
              </w:rPr>
            </w:pPr>
            <w:r>
              <w:rPr>
                <w:rFonts w:ascii="仿宋_GB2312" w:eastAsia="仿宋_GB2312" w:hAnsi="仿宋_GB2312" w:cs="仿宋_GB2312" w:hint="eastAsia"/>
                <w:szCs w:val="21"/>
              </w:rPr>
              <w:t>个人自学</w:t>
            </w:r>
          </w:p>
          <w:p w14:paraId="1B61A981" w14:textId="440C9BC5" w:rsidR="00A07AC9" w:rsidRDefault="009647BF" w:rsidP="00646AC1">
            <w:pPr>
              <w:jc w:val="center"/>
              <w:rPr>
                <w:rFonts w:ascii="仿宋_GB2312" w:eastAsia="仿宋_GB2312" w:hAnsi="仿宋_GB2312" w:cs="仿宋_GB2312"/>
                <w:sz w:val="32"/>
                <w:szCs w:val="32"/>
              </w:rPr>
            </w:pPr>
            <w:r w:rsidRPr="009647BF">
              <w:rPr>
                <w:rFonts w:ascii="仿宋_GB2312" w:eastAsia="仿宋_GB2312" w:hAnsi="仿宋_GB2312" w:cs="仿宋_GB2312" w:hint="eastAsia"/>
              </w:rPr>
              <w:t>交流研讨</w:t>
            </w:r>
          </w:p>
        </w:tc>
      </w:tr>
      <w:tr w:rsidR="00A07AC9" w14:paraId="0D5503DE" w14:textId="77777777" w:rsidTr="006A1171">
        <w:trPr>
          <w:cantSplit/>
          <w:trHeight w:val="4919"/>
          <w:jc w:val="center"/>
        </w:trPr>
        <w:tc>
          <w:tcPr>
            <w:tcW w:w="846" w:type="dxa"/>
            <w:textDirection w:val="tbRlV"/>
            <w:vAlign w:val="center"/>
          </w:tcPr>
          <w:p w14:paraId="6AEEAB47" w14:textId="77777777" w:rsidR="00A07AC9" w:rsidRPr="002C39F7" w:rsidRDefault="00A07AC9" w:rsidP="00646AC1">
            <w:pPr>
              <w:ind w:left="113" w:right="113"/>
              <w:jc w:val="center"/>
              <w:rPr>
                <w:rFonts w:ascii="仿宋_GB2312" w:eastAsia="仿宋_GB2312" w:hAnsi="仿宋_GB2312" w:cs="仿宋_GB2312"/>
              </w:rPr>
            </w:pPr>
            <w:r w:rsidRPr="002C39F7">
              <w:rPr>
                <w:rFonts w:ascii="仿宋_GB2312" w:eastAsia="仿宋_GB2312" w:hAnsi="仿宋_GB2312" w:cs="仿宋_GB2312" w:hint="eastAsia"/>
              </w:rPr>
              <w:lastRenderedPageBreak/>
              <w:t>五月份</w:t>
            </w:r>
          </w:p>
        </w:tc>
        <w:tc>
          <w:tcPr>
            <w:tcW w:w="1985" w:type="dxa"/>
            <w:vAlign w:val="center"/>
          </w:tcPr>
          <w:p w14:paraId="68788CF7" w14:textId="2A23347B" w:rsidR="00940A07" w:rsidRPr="00940A07" w:rsidRDefault="00940A07" w:rsidP="00940A07">
            <w:pPr>
              <w:ind w:firstLineChars="200" w:firstLine="482"/>
              <w:rPr>
                <w:rFonts w:ascii="仿宋_GB2312" w:eastAsia="仿宋_GB2312" w:hAnsi="仿宋_GB2312" w:cs="仿宋_GB2312"/>
                <w:b/>
                <w:bCs/>
              </w:rPr>
            </w:pPr>
            <w:r w:rsidRPr="00940A07">
              <w:rPr>
                <w:rFonts w:ascii="仿宋_GB2312" w:eastAsia="仿宋_GB2312" w:hAnsi="仿宋_GB2312" w:cs="仿宋_GB2312" w:hint="eastAsia"/>
                <w:b/>
                <w:bCs/>
              </w:rPr>
              <w:t>以“学史</w:t>
            </w:r>
            <w:r>
              <w:rPr>
                <w:rFonts w:ascii="仿宋_GB2312" w:eastAsia="仿宋_GB2312" w:hAnsi="仿宋_GB2312" w:cs="仿宋_GB2312" w:hint="eastAsia"/>
                <w:b/>
                <w:bCs/>
              </w:rPr>
              <w:t>崇德</w:t>
            </w:r>
            <w:r w:rsidRPr="00940A07">
              <w:rPr>
                <w:rFonts w:ascii="仿宋_GB2312" w:eastAsia="仿宋_GB2312" w:hAnsi="仿宋_GB2312" w:cs="仿宋_GB2312" w:hint="eastAsia"/>
                <w:b/>
                <w:bCs/>
              </w:rPr>
              <w:t>”为主题进行研讨</w:t>
            </w:r>
          </w:p>
          <w:p w14:paraId="339815D0" w14:textId="77777777" w:rsidR="009647BF" w:rsidRPr="00940A07" w:rsidRDefault="009647BF" w:rsidP="006A1171">
            <w:pPr>
              <w:ind w:firstLineChars="200" w:firstLine="480"/>
              <w:jc w:val="left"/>
              <w:rPr>
                <w:rFonts w:ascii="仿宋_GB2312" w:eastAsia="仿宋_GB2312" w:hAnsi="仿宋_GB2312" w:cs="仿宋_GB2312"/>
              </w:rPr>
            </w:pPr>
          </w:p>
          <w:p w14:paraId="14E12B34" w14:textId="2ECAC298" w:rsidR="00A07AC9" w:rsidRPr="006B0066" w:rsidRDefault="006A1171" w:rsidP="006A1171">
            <w:pPr>
              <w:ind w:firstLineChars="200" w:firstLine="480"/>
              <w:jc w:val="left"/>
              <w:rPr>
                <w:rFonts w:ascii="仿宋_GB2312" w:eastAsia="仿宋_GB2312" w:hAnsi="仿宋_GB2312" w:cs="仿宋_GB2312"/>
              </w:rPr>
            </w:pPr>
            <w:r w:rsidRPr="006B0066">
              <w:rPr>
                <w:rFonts w:ascii="仿宋_GB2312" w:eastAsia="仿宋_GB2312" w:hAnsi="仿宋_GB2312" w:cs="仿宋_GB2312" w:hint="eastAsia"/>
              </w:rPr>
              <w:t>专题</w:t>
            </w:r>
            <w:proofErr w:type="gramStart"/>
            <w:r w:rsidRPr="006B0066">
              <w:rPr>
                <w:rFonts w:ascii="仿宋_GB2312" w:eastAsia="仿宋_GB2312" w:hAnsi="仿宋_GB2312" w:cs="仿宋_GB2312" w:hint="eastAsia"/>
              </w:rPr>
              <w:t>一</w:t>
            </w:r>
            <w:proofErr w:type="gramEnd"/>
            <w:r w:rsidRPr="006B0066">
              <w:rPr>
                <w:rFonts w:ascii="仿宋_GB2312" w:eastAsia="仿宋_GB2312" w:hAnsi="仿宋_GB2312" w:cs="仿宋_GB2312" w:hint="eastAsia"/>
              </w:rPr>
              <w:t>：</w:t>
            </w:r>
            <w:r w:rsidR="000D0957" w:rsidRPr="006B0066">
              <w:rPr>
                <w:rFonts w:ascii="仿宋_GB2312" w:eastAsia="仿宋_GB2312" w:hAnsi="仿宋_GB2312" w:cs="仿宋_GB2312"/>
              </w:rPr>
              <w:t>深入学</w:t>
            </w:r>
            <w:proofErr w:type="gramStart"/>
            <w:r w:rsidR="000D0957" w:rsidRPr="006B0066">
              <w:rPr>
                <w:rFonts w:ascii="仿宋_GB2312" w:eastAsia="仿宋_GB2312" w:hAnsi="仿宋_GB2312" w:cs="仿宋_GB2312"/>
              </w:rPr>
              <w:t>习习近</w:t>
            </w:r>
            <w:proofErr w:type="gramEnd"/>
            <w:r w:rsidR="000D0957" w:rsidRPr="006B0066">
              <w:rPr>
                <w:rFonts w:ascii="仿宋_GB2312" w:eastAsia="仿宋_GB2312" w:hAnsi="仿宋_GB2312" w:cs="仿宋_GB2312"/>
              </w:rPr>
              <w:t>平新时代中国特色社会主义经济思想，贯彻落实中央关于经济工作的重大决策署，深刻把握立足新发展阶段、贯彻新发展理念、构建新发展格局的实践要求。</w:t>
            </w:r>
          </w:p>
          <w:p w14:paraId="73CD6B0F" w14:textId="77777777" w:rsidR="009647BF" w:rsidRDefault="006A1171" w:rsidP="006B0066">
            <w:pPr>
              <w:rPr>
                <w:rFonts w:ascii="仿宋_GB2312" w:eastAsia="仿宋_GB2312" w:hAnsi="仿宋_GB2312" w:cs="仿宋_GB2312"/>
              </w:rPr>
            </w:pPr>
            <w:r w:rsidRPr="006B0066">
              <w:rPr>
                <w:rFonts w:ascii="仿宋_GB2312" w:eastAsia="仿宋_GB2312" w:hAnsi="仿宋_GB2312" w:cs="仿宋_GB2312" w:hint="eastAsia"/>
              </w:rPr>
              <w:t xml:space="preserve"> </w:t>
            </w:r>
            <w:r w:rsidRPr="006B0066">
              <w:rPr>
                <w:rFonts w:ascii="仿宋_GB2312" w:eastAsia="仿宋_GB2312" w:hAnsi="仿宋_GB2312" w:cs="仿宋_GB2312"/>
              </w:rPr>
              <w:t xml:space="preserve"> </w:t>
            </w:r>
          </w:p>
          <w:p w14:paraId="32200266" w14:textId="47C88CC6" w:rsidR="006A1171" w:rsidRDefault="006A1171" w:rsidP="009647BF">
            <w:pPr>
              <w:ind w:firstLineChars="200" w:firstLine="480"/>
              <w:rPr>
                <w:rFonts w:ascii="仿宋_GB2312" w:eastAsia="仿宋_GB2312" w:hAnsi="仿宋_GB2312" w:cs="仿宋_GB2312"/>
              </w:rPr>
            </w:pPr>
            <w:r w:rsidRPr="006B0066">
              <w:rPr>
                <w:rFonts w:ascii="仿宋_GB2312" w:eastAsia="仿宋_GB2312" w:hAnsi="仿宋_GB2312" w:cs="仿宋_GB2312" w:hint="eastAsia"/>
              </w:rPr>
              <w:t>专题二：</w:t>
            </w:r>
            <w:r w:rsidRPr="006B0066">
              <w:rPr>
                <w:rFonts w:ascii="仿宋_GB2312" w:eastAsia="仿宋_GB2312" w:hAnsi="仿宋_GB2312" w:cs="仿宋_GB2312"/>
              </w:rPr>
              <w:t>牢记习近平总书记嘱托，坚持服务国家开放发展大局，积极探索新的开放方式、开放路径、开放布局，凝心聚力打造富有日照特色的对外开放新高地。</w:t>
            </w:r>
          </w:p>
          <w:p w14:paraId="612DC085" w14:textId="5E99174E" w:rsidR="009647BF" w:rsidRPr="006B0066" w:rsidRDefault="009647BF" w:rsidP="006B0066">
            <w:pPr>
              <w:rPr>
                <w:rFonts w:ascii="仿宋_GB2312" w:eastAsia="仿宋_GB2312" w:hAnsi="仿宋_GB2312" w:cs="仿宋_GB2312"/>
              </w:rPr>
            </w:pPr>
          </w:p>
        </w:tc>
        <w:tc>
          <w:tcPr>
            <w:tcW w:w="4677" w:type="dxa"/>
            <w:vAlign w:val="center"/>
          </w:tcPr>
          <w:p w14:paraId="19EA0791" w14:textId="77777777" w:rsidR="009647BF" w:rsidRDefault="006A1171" w:rsidP="006A1171">
            <w:pPr>
              <w:widowControl/>
              <w:spacing w:line="260" w:lineRule="exact"/>
              <w:ind w:firstLineChars="200" w:firstLine="480"/>
              <w:jc w:val="left"/>
              <w:rPr>
                <w:rFonts w:ascii="仿宋_GB2312" w:eastAsia="仿宋_GB2312" w:hAnsi="Calibri"/>
                <w:color w:val="000000"/>
              </w:rPr>
            </w:pPr>
            <w:r w:rsidRPr="006B0066">
              <w:rPr>
                <w:rFonts w:ascii="仿宋_GB2312" w:eastAsia="仿宋_GB2312" w:hAnsi="Calibri" w:hint="eastAsia"/>
                <w:color w:val="000000"/>
              </w:rPr>
              <w:t>专题</w:t>
            </w:r>
            <w:proofErr w:type="gramStart"/>
            <w:r w:rsidRPr="006B0066">
              <w:rPr>
                <w:rFonts w:ascii="仿宋_GB2312" w:eastAsia="仿宋_GB2312" w:hAnsi="Calibri" w:hint="eastAsia"/>
                <w:color w:val="000000"/>
              </w:rPr>
              <w:t>一</w:t>
            </w:r>
            <w:proofErr w:type="gramEnd"/>
            <w:r w:rsidRPr="006B0066">
              <w:rPr>
                <w:rFonts w:ascii="仿宋_GB2312" w:eastAsia="仿宋_GB2312" w:hAnsi="Calibri" w:hint="eastAsia"/>
                <w:color w:val="000000"/>
              </w:rPr>
              <w:t>：</w:t>
            </w:r>
          </w:p>
          <w:p w14:paraId="6EBB9D58" w14:textId="77777777" w:rsidR="009647BF" w:rsidRDefault="000D0957" w:rsidP="006A1171">
            <w:pPr>
              <w:widowControl/>
              <w:spacing w:line="260" w:lineRule="exact"/>
              <w:ind w:firstLineChars="200" w:firstLine="480"/>
              <w:jc w:val="left"/>
              <w:rPr>
                <w:rFonts w:ascii="仿宋_GB2312" w:eastAsia="仿宋_GB2312" w:hAnsi="Calibri"/>
                <w:color w:val="000000"/>
              </w:rPr>
            </w:pPr>
            <w:r w:rsidRPr="006B0066">
              <w:rPr>
                <w:rFonts w:ascii="仿宋_GB2312" w:eastAsia="仿宋_GB2312" w:hAnsi="Calibri" w:hint="eastAsia"/>
                <w:color w:val="000000"/>
              </w:rPr>
              <w:t>1</w:t>
            </w:r>
            <w:r w:rsidRPr="006B0066">
              <w:rPr>
                <w:rFonts w:ascii="仿宋_GB2312" w:eastAsia="仿宋_GB2312" w:hAnsi="Calibri"/>
                <w:color w:val="000000"/>
              </w:rPr>
              <w:t>.习近平：《在统筹推进新冠肺炎疫情防控和经济社会发展工作部署会议上的讲话》《在企业家座谈会上的讲话》《不断开拓当代中国马克思主义政治经济学新境界》《在经济社会领域专家座谈会上的讲话》《国家中长期经济社会发展战略若干重大问题》《关于〈中共中央关于制定国民经济和社会发展第十四个五年规划和二</w:t>
            </w:r>
            <w:r w:rsidRPr="006B0066">
              <w:rPr>
                <w:rFonts w:ascii="微软雅黑" w:eastAsia="微软雅黑" w:hAnsi="微软雅黑" w:cs="微软雅黑" w:hint="eastAsia"/>
                <w:color w:val="000000"/>
              </w:rPr>
              <w:t>〇</w:t>
            </w:r>
            <w:r w:rsidRPr="006B0066">
              <w:rPr>
                <w:rFonts w:ascii="仿宋_GB2312" w:eastAsia="仿宋_GB2312" w:hAnsi="Calibri"/>
                <w:color w:val="000000"/>
              </w:rPr>
              <w:t>三五年远景目标的建议〉的说明》等；</w:t>
            </w:r>
          </w:p>
          <w:p w14:paraId="6922B5E0" w14:textId="77777777" w:rsidR="009647BF" w:rsidRDefault="000D0957" w:rsidP="006A1171">
            <w:pPr>
              <w:widowControl/>
              <w:spacing w:line="260" w:lineRule="exact"/>
              <w:ind w:firstLineChars="200" w:firstLine="480"/>
              <w:jc w:val="left"/>
              <w:rPr>
                <w:rFonts w:ascii="仿宋_GB2312" w:eastAsia="仿宋_GB2312" w:hAnsi="Calibri"/>
                <w:color w:val="000000"/>
              </w:rPr>
            </w:pPr>
            <w:r w:rsidRPr="006B0066">
              <w:rPr>
                <w:rFonts w:ascii="仿宋_GB2312" w:eastAsia="仿宋_GB2312" w:hAnsi="Calibri" w:hint="eastAsia"/>
                <w:color w:val="000000"/>
              </w:rPr>
              <w:t>2</w:t>
            </w:r>
            <w:r w:rsidRPr="006B0066">
              <w:rPr>
                <w:rFonts w:ascii="仿宋_GB2312" w:eastAsia="仿宋_GB2312" w:hAnsi="Calibri"/>
                <w:color w:val="000000"/>
              </w:rPr>
              <w:t>.《习近平关于统筹疫情防控和经济社会发展重要论述选编》；</w:t>
            </w:r>
          </w:p>
          <w:p w14:paraId="1035D00E" w14:textId="2E90192E" w:rsidR="00F86B37" w:rsidRPr="006B0066" w:rsidRDefault="000D0957" w:rsidP="006A1171">
            <w:pPr>
              <w:widowControl/>
              <w:spacing w:line="260" w:lineRule="exact"/>
              <w:ind w:firstLineChars="200" w:firstLine="480"/>
              <w:jc w:val="left"/>
              <w:rPr>
                <w:rFonts w:ascii="仿宋_GB2312" w:eastAsia="仿宋_GB2312" w:hAnsi="Calibri"/>
                <w:color w:val="000000"/>
              </w:rPr>
            </w:pPr>
            <w:r w:rsidRPr="006B0066">
              <w:rPr>
                <w:rFonts w:ascii="仿宋_GB2312" w:eastAsia="仿宋_GB2312" w:hAnsi="Calibri" w:hint="eastAsia"/>
                <w:color w:val="000000"/>
              </w:rPr>
              <w:t>3</w:t>
            </w:r>
            <w:r w:rsidRPr="006B0066">
              <w:rPr>
                <w:rFonts w:ascii="仿宋_GB2312" w:eastAsia="仿宋_GB2312" w:hAnsi="Calibri"/>
                <w:color w:val="000000"/>
              </w:rPr>
              <w:t>.《关于构建更加完善的要素市场化配置体制机制的意见》《黄河流域生态保护和高质量发展规划纲要》。</w:t>
            </w:r>
          </w:p>
          <w:p w14:paraId="782BEA4D" w14:textId="77777777" w:rsidR="009647BF" w:rsidRDefault="009647BF" w:rsidP="006A1171">
            <w:pPr>
              <w:spacing w:line="260" w:lineRule="exact"/>
              <w:ind w:firstLineChars="200" w:firstLine="480"/>
              <w:rPr>
                <w:rFonts w:ascii="仿宋_GB2312" w:eastAsia="仿宋_GB2312" w:hAnsi="Calibri"/>
                <w:color w:val="000000"/>
              </w:rPr>
            </w:pPr>
          </w:p>
          <w:p w14:paraId="1AA2F2E2" w14:textId="6C89A92C" w:rsidR="009647BF" w:rsidRDefault="006A1171" w:rsidP="006A1171">
            <w:pPr>
              <w:spacing w:line="260" w:lineRule="exact"/>
              <w:ind w:firstLineChars="200" w:firstLine="480"/>
              <w:rPr>
                <w:rFonts w:ascii="仿宋_GB2312" w:eastAsia="仿宋_GB2312" w:hAnsi="Calibri"/>
                <w:color w:val="000000"/>
              </w:rPr>
            </w:pPr>
            <w:r w:rsidRPr="006B0066">
              <w:rPr>
                <w:rFonts w:ascii="仿宋_GB2312" w:eastAsia="仿宋_GB2312" w:hAnsi="Calibri" w:hint="eastAsia"/>
                <w:color w:val="000000"/>
              </w:rPr>
              <w:t>专题二：</w:t>
            </w:r>
          </w:p>
          <w:p w14:paraId="28367990" w14:textId="77777777" w:rsidR="009647BF" w:rsidRDefault="006A1171" w:rsidP="006A1171">
            <w:pPr>
              <w:spacing w:line="260" w:lineRule="exact"/>
              <w:ind w:firstLineChars="200" w:firstLine="480"/>
              <w:rPr>
                <w:rFonts w:ascii="仿宋_GB2312" w:eastAsia="仿宋_GB2312" w:hAnsi="Calibri"/>
                <w:color w:val="000000"/>
              </w:rPr>
            </w:pPr>
            <w:r w:rsidRPr="006B0066">
              <w:rPr>
                <w:rFonts w:ascii="仿宋_GB2312" w:eastAsia="仿宋_GB2312" w:hAnsi="Calibri" w:hint="eastAsia"/>
                <w:color w:val="000000"/>
              </w:rPr>
              <w:t>1</w:t>
            </w:r>
            <w:r w:rsidRPr="006B0066">
              <w:rPr>
                <w:rFonts w:ascii="仿宋_GB2312" w:eastAsia="仿宋_GB2312" w:hAnsi="Calibri"/>
                <w:color w:val="000000"/>
              </w:rPr>
              <w:t>.习近平：《在庆祝改革开放40 周年大会上的讲话》《在深圳经济特区建立40 周年庆祝大会上的讲话》《在浦东开发开放30 周年庆祝大会上的讲话》等；</w:t>
            </w:r>
          </w:p>
          <w:p w14:paraId="1F90540E" w14:textId="77777777" w:rsidR="009647BF" w:rsidRDefault="006A1171" w:rsidP="006A1171">
            <w:pPr>
              <w:spacing w:line="260" w:lineRule="exact"/>
              <w:ind w:firstLineChars="200" w:firstLine="480"/>
              <w:rPr>
                <w:rFonts w:ascii="仿宋_GB2312" w:eastAsia="仿宋_GB2312" w:hAnsi="Calibri"/>
                <w:color w:val="000000"/>
              </w:rPr>
            </w:pPr>
            <w:r w:rsidRPr="006B0066">
              <w:rPr>
                <w:rFonts w:ascii="仿宋_GB2312" w:eastAsia="仿宋_GB2312" w:hAnsi="Calibri" w:hint="eastAsia"/>
                <w:color w:val="000000"/>
              </w:rPr>
              <w:t>2</w:t>
            </w:r>
            <w:r w:rsidRPr="006B0066">
              <w:rPr>
                <w:rFonts w:ascii="仿宋_GB2312" w:eastAsia="仿宋_GB2312" w:hAnsi="Calibri"/>
                <w:color w:val="000000"/>
              </w:rPr>
              <w:t>.《论坚持全面深化改革》；</w:t>
            </w:r>
          </w:p>
          <w:p w14:paraId="5423F6B0" w14:textId="4CE2457B" w:rsidR="006A1171" w:rsidRPr="006B0066" w:rsidRDefault="006A1171" w:rsidP="006A1171">
            <w:pPr>
              <w:spacing w:line="260" w:lineRule="exact"/>
              <w:ind w:firstLineChars="200" w:firstLine="480"/>
              <w:rPr>
                <w:rFonts w:ascii="仿宋_GB2312" w:eastAsia="仿宋_GB2312" w:hAnsi="Calibri"/>
                <w:color w:val="000000"/>
              </w:rPr>
            </w:pPr>
            <w:r w:rsidRPr="006B0066">
              <w:rPr>
                <w:rFonts w:ascii="仿宋_GB2312" w:eastAsia="仿宋_GB2312" w:hAnsi="Calibri" w:hint="eastAsia"/>
                <w:color w:val="000000"/>
              </w:rPr>
              <w:t>3</w:t>
            </w:r>
            <w:r w:rsidRPr="006B0066">
              <w:rPr>
                <w:rFonts w:ascii="仿宋_GB2312" w:eastAsia="仿宋_GB2312" w:hAnsi="Calibri"/>
                <w:color w:val="000000"/>
              </w:rPr>
              <w:t>.《深圳建设中国特色社会主义先行示范区综合改革试点实施方案（2020</w:t>
            </w:r>
            <w:r w:rsidRPr="006B0066">
              <w:rPr>
                <w:rFonts w:ascii="仿宋_GB2312" w:eastAsia="仿宋_GB2312" w:hAnsi="Calibri"/>
                <w:color w:val="000000"/>
              </w:rPr>
              <w:t>—</w:t>
            </w:r>
            <w:r w:rsidRPr="006B0066">
              <w:rPr>
                <w:rFonts w:ascii="仿宋_GB2312" w:eastAsia="仿宋_GB2312" w:hAnsi="Calibri"/>
                <w:color w:val="000000"/>
              </w:rPr>
              <w:t>2025 年）》《区域全面经济伙伴关系协定》《关于推进对外贸易创新发展的实施意见》。</w:t>
            </w:r>
          </w:p>
          <w:p w14:paraId="08BF0001" w14:textId="77777777" w:rsidR="006A1171" w:rsidRDefault="006A1171" w:rsidP="006A1171">
            <w:pPr>
              <w:widowControl/>
              <w:spacing w:line="260" w:lineRule="exact"/>
              <w:jc w:val="left"/>
              <w:rPr>
                <w:rFonts w:ascii="仿宋_GB2312" w:eastAsia="仿宋_GB2312" w:hAnsi="Calibri"/>
                <w:color w:val="000000"/>
              </w:rPr>
            </w:pPr>
          </w:p>
          <w:p w14:paraId="333FA6BA" w14:textId="5240530D" w:rsidR="00AB5E99" w:rsidRPr="006B0066" w:rsidRDefault="00AB5E99" w:rsidP="006A1171">
            <w:pPr>
              <w:widowControl/>
              <w:spacing w:line="260" w:lineRule="exact"/>
              <w:jc w:val="left"/>
              <w:rPr>
                <w:rFonts w:ascii="仿宋_GB2312" w:eastAsia="仿宋_GB2312" w:hAnsi="Calibri"/>
                <w:color w:val="000000"/>
              </w:rPr>
            </w:pPr>
          </w:p>
        </w:tc>
        <w:tc>
          <w:tcPr>
            <w:tcW w:w="709" w:type="dxa"/>
            <w:vAlign w:val="center"/>
          </w:tcPr>
          <w:p w14:paraId="2BEC0371" w14:textId="77777777" w:rsidR="00A07AC9" w:rsidRPr="002C39F7" w:rsidRDefault="00A07AC9" w:rsidP="00646AC1">
            <w:pPr>
              <w:jc w:val="center"/>
              <w:rPr>
                <w:rFonts w:ascii="仿宋_GB2312" w:eastAsia="仿宋_GB2312" w:hAnsi="仿宋_GB2312" w:cs="仿宋_GB2312"/>
              </w:rPr>
            </w:pPr>
            <w:r w:rsidRPr="002C39F7">
              <w:rPr>
                <w:rFonts w:ascii="仿宋_GB2312" w:eastAsia="仿宋_GB2312" w:hAnsi="仿宋_GB2312" w:cs="仿宋_GB2312" w:hint="eastAsia"/>
              </w:rPr>
              <w:t>集体学习</w:t>
            </w:r>
          </w:p>
          <w:p w14:paraId="184CBFAC" w14:textId="77777777" w:rsidR="00A07AC9" w:rsidRPr="002C39F7" w:rsidRDefault="00A07AC9" w:rsidP="00646AC1">
            <w:pPr>
              <w:jc w:val="center"/>
              <w:rPr>
                <w:rFonts w:ascii="仿宋_GB2312" w:eastAsia="仿宋_GB2312" w:hAnsi="仿宋_GB2312" w:cs="仿宋_GB2312"/>
              </w:rPr>
            </w:pPr>
            <w:r w:rsidRPr="002C39F7">
              <w:rPr>
                <w:rFonts w:ascii="仿宋_GB2312" w:eastAsia="仿宋_GB2312" w:hAnsi="仿宋_GB2312" w:cs="仿宋_GB2312" w:hint="eastAsia"/>
              </w:rPr>
              <w:t>个人自学</w:t>
            </w:r>
          </w:p>
          <w:p w14:paraId="7051CDE7" w14:textId="75A8B48E" w:rsidR="00A07AC9" w:rsidRPr="002C39F7" w:rsidRDefault="00A07AC9" w:rsidP="009647BF">
            <w:pPr>
              <w:jc w:val="center"/>
              <w:rPr>
                <w:rFonts w:ascii="仿宋_GB2312" w:eastAsia="仿宋_GB2312" w:hAnsi="仿宋_GB2312" w:cs="仿宋_GB2312"/>
              </w:rPr>
            </w:pPr>
            <w:r w:rsidRPr="002C39F7">
              <w:rPr>
                <w:rFonts w:ascii="仿宋_GB2312" w:eastAsia="仿宋_GB2312" w:hAnsi="仿宋_GB2312" w:cs="仿宋_GB2312" w:hint="eastAsia"/>
              </w:rPr>
              <w:t>专题</w:t>
            </w:r>
            <w:r w:rsidR="009647BF">
              <w:rPr>
                <w:rStyle w:val="NormalCharacter"/>
                <w:rFonts w:ascii="仿宋_GB2312" w:eastAsia="仿宋_GB2312" w:hAnsi="仿宋_GB2312" w:cs="仿宋_GB2312" w:hint="eastAsia"/>
                <w:szCs w:val="21"/>
              </w:rPr>
              <w:t>交流研讨</w:t>
            </w:r>
          </w:p>
        </w:tc>
      </w:tr>
      <w:tr w:rsidR="00A07AC9" w14:paraId="55FD6AE4" w14:textId="77777777" w:rsidTr="002C39F7">
        <w:trPr>
          <w:cantSplit/>
          <w:jc w:val="center"/>
        </w:trPr>
        <w:tc>
          <w:tcPr>
            <w:tcW w:w="846" w:type="dxa"/>
            <w:textDirection w:val="tbRlV"/>
            <w:vAlign w:val="center"/>
          </w:tcPr>
          <w:p w14:paraId="11821353" w14:textId="77777777" w:rsidR="00A07AC9" w:rsidRPr="002C39F7" w:rsidRDefault="00A07AC9" w:rsidP="00646AC1">
            <w:pPr>
              <w:ind w:left="113" w:right="113"/>
              <w:jc w:val="center"/>
              <w:rPr>
                <w:rFonts w:ascii="仿宋_GB2312" w:eastAsia="仿宋_GB2312" w:hAnsi="仿宋_GB2312" w:cs="仿宋_GB2312"/>
              </w:rPr>
            </w:pPr>
            <w:r w:rsidRPr="002C39F7">
              <w:rPr>
                <w:rFonts w:ascii="仿宋_GB2312" w:eastAsia="仿宋_GB2312" w:hAnsi="仿宋_GB2312" w:cs="仿宋_GB2312" w:hint="eastAsia"/>
              </w:rPr>
              <w:lastRenderedPageBreak/>
              <w:t>六月份</w:t>
            </w:r>
          </w:p>
        </w:tc>
        <w:tc>
          <w:tcPr>
            <w:tcW w:w="1985" w:type="dxa"/>
            <w:vAlign w:val="center"/>
          </w:tcPr>
          <w:p w14:paraId="56B3121D" w14:textId="2CF2AEFF" w:rsidR="009647BF" w:rsidRDefault="009647BF" w:rsidP="006B0066">
            <w:pPr>
              <w:spacing w:line="260" w:lineRule="exact"/>
              <w:ind w:firstLineChars="200" w:firstLine="480"/>
              <w:rPr>
                <w:rFonts w:ascii="仿宋_GB2312" w:eastAsia="仿宋_GB2312" w:hAnsi="仿宋_GB2312" w:cs="仿宋_GB2312"/>
              </w:rPr>
            </w:pPr>
          </w:p>
          <w:p w14:paraId="23A12329" w14:textId="514AA0DF" w:rsidR="00940A07" w:rsidRPr="00940A07" w:rsidRDefault="00940A07" w:rsidP="00940A07">
            <w:pPr>
              <w:ind w:firstLineChars="200" w:firstLine="482"/>
              <w:rPr>
                <w:rFonts w:ascii="仿宋_GB2312" w:eastAsia="仿宋_GB2312" w:hAnsi="仿宋_GB2312" w:cs="仿宋_GB2312"/>
                <w:b/>
                <w:bCs/>
              </w:rPr>
            </w:pPr>
            <w:r w:rsidRPr="00940A07">
              <w:rPr>
                <w:rFonts w:ascii="仿宋_GB2312" w:eastAsia="仿宋_GB2312" w:hAnsi="仿宋_GB2312" w:cs="仿宋_GB2312" w:hint="eastAsia"/>
                <w:b/>
                <w:bCs/>
              </w:rPr>
              <w:t>以“学史</w:t>
            </w:r>
            <w:r>
              <w:rPr>
                <w:rFonts w:ascii="仿宋_GB2312" w:eastAsia="仿宋_GB2312" w:hAnsi="仿宋_GB2312" w:cs="仿宋_GB2312" w:hint="eastAsia"/>
                <w:b/>
                <w:bCs/>
              </w:rPr>
              <w:t>力行</w:t>
            </w:r>
            <w:r w:rsidRPr="00940A07">
              <w:rPr>
                <w:rFonts w:ascii="仿宋_GB2312" w:eastAsia="仿宋_GB2312" w:hAnsi="仿宋_GB2312" w:cs="仿宋_GB2312" w:hint="eastAsia"/>
                <w:b/>
                <w:bCs/>
              </w:rPr>
              <w:t>”为主题进行研讨</w:t>
            </w:r>
          </w:p>
          <w:p w14:paraId="753049FF" w14:textId="77777777" w:rsidR="00AB5E99" w:rsidRPr="00940A07" w:rsidRDefault="00AB5E99" w:rsidP="006B0066">
            <w:pPr>
              <w:spacing w:line="260" w:lineRule="exact"/>
              <w:ind w:firstLineChars="200" w:firstLine="480"/>
              <w:rPr>
                <w:rFonts w:ascii="仿宋_GB2312" w:eastAsia="仿宋_GB2312" w:hAnsi="仿宋_GB2312" w:cs="仿宋_GB2312"/>
              </w:rPr>
            </w:pPr>
          </w:p>
          <w:p w14:paraId="4EFBA25A" w14:textId="1BA2FC3B" w:rsidR="000D0957" w:rsidRPr="000D0957" w:rsidRDefault="000D0957" w:rsidP="006B0066">
            <w:pPr>
              <w:spacing w:line="260" w:lineRule="exact"/>
              <w:ind w:firstLineChars="200" w:firstLine="480"/>
              <w:rPr>
                <w:rFonts w:ascii="仿宋_GB2312" w:eastAsia="仿宋_GB2312" w:hAnsi="仿宋_GB2312" w:cs="仿宋_GB2312"/>
              </w:rPr>
            </w:pPr>
            <w:r w:rsidRPr="000D0957">
              <w:rPr>
                <w:rFonts w:ascii="仿宋_GB2312" w:eastAsia="仿宋_GB2312" w:hAnsi="仿宋_GB2312" w:cs="仿宋_GB2312"/>
              </w:rPr>
              <w:t>在庆祝建党 100 周年之际，深入学习党史、新中国史、改革开放史、社会主义发展史，进一步砥砺政治品格、恪守人民情怀、保持对党忠诚。</w:t>
            </w:r>
          </w:p>
          <w:p w14:paraId="35E5E165" w14:textId="77777777" w:rsidR="00A07AC9" w:rsidRPr="006B0066" w:rsidRDefault="00A07AC9" w:rsidP="00646AC1">
            <w:pPr>
              <w:widowControl/>
              <w:spacing w:line="260" w:lineRule="exact"/>
              <w:jc w:val="left"/>
              <w:rPr>
                <w:rFonts w:ascii="仿宋_GB2312" w:eastAsia="仿宋_GB2312" w:hAnsi="仿宋_GB2312" w:cs="仿宋_GB2312"/>
              </w:rPr>
            </w:pPr>
          </w:p>
          <w:p w14:paraId="462C090E" w14:textId="58AE6858" w:rsidR="006B0066" w:rsidRPr="006B0066" w:rsidRDefault="006B0066" w:rsidP="00646AC1">
            <w:pPr>
              <w:widowControl/>
              <w:spacing w:line="260" w:lineRule="exact"/>
              <w:jc w:val="left"/>
              <w:rPr>
                <w:rFonts w:ascii="仿宋_GB2312" w:eastAsia="仿宋_GB2312" w:hAnsi="仿宋_GB2312" w:cs="仿宋_GB2312"/>
              </w:rPr>
            </w:pPr>
          </w:p>
        </w:tc>
        <w:tc>
          <w:tcPr>
            <w:tcW w:w="4677" w:type="dxa"/>
            <w:vAlign w:val="center"/>
          </w:tcPr>
          <w:p w14:paraId="2D071BCC" w14:textId="6B8B1606" w:rsidR="009647BF" w:rsidRDefault="00F86B37" w:rsidP="006B0066">
            <w:pPr>
              <w:spacing w:line="240" w:lineRule="atLeast"/>
              <w:ind w:firstLineChars="200" w:firstLine="480"/>
              <w:rPr>
                <w:rFonts w:ascii="仿宋_GB2312" w:eastAsia="仿宋_GB2312" w:hAnsi="Calibri"/>
                <w:color w:val="000000"/>
              </w:rPr>
            </w:pPr>
            <w:r w:rsidRPr="000D0957">
              <w:rPr>
                <w:rFonts w:ascii="仿宋_GB2312" w:eastAsia="仿宋_GB2312" w:hAnsi="Calibri" w:hint="eastAsia"/>
                <w:color w:val="000000"/>
              </w:rPr>
              <w:t>1</w:t>
            </w:r>
            <w:r w:rsidRPr="000D0957">
              <w:rPr>
                <w:rFonts w:ascii="仿宋_GB2312" w:eastAsia="仿宋_GB2312" w:hAnsi="Calibri"/>
                <w:color w:val="000000"/>
              </w:rPr>
              <w:t>.</w:t>
            </w:r>
            <w:bookmarkStart w:id="9" w:name="_Hlk74207709"/>
            <w:r w:rsidRPr="000D0957">
              <w:rPr>
                <w:rFonts w:ascii="仿宋_GB2312" w:eastAsia="仿宋_GB2312" w:hAnsi="Calibri"/>
                <w:color w:val="000000"/>
              </w:rPr>
              <w:t>习近平：《在党史学习教育动员大会上的重要讲话》《在纪念中国人民抗日战争暨世界反法西斯战争胜利75周年座谈会上的讲话》《在纪念中国人民志愿军抗美援朝出国作战70周年大会上的讲话》等；</w:t>
            </w:r>
          </w:p>
          <w:p w14:paraId="2851257D" w14:textId="77777777" w:rsidR="009647BF" w:rsidRDefault="00F86B37" w:rsidP="006B0066">
            <w:pPr>
              <w:spacing w:line="240" w:lineRule="atLeast"/>
              <w:ind w:firstLineChars="200" w:firstLine="480"/>
              <w:rPr>
                <w:rFonts w:ascii="仿宋_GB2312" w:eastAsia="仿宋_GB2312" w:hAnsi="Calibri"/>
                <w:color w:val="000000"/>
              </w:rPr>
            </w:pPr>
            <w:r w:rsidRPr="000D0957">
              <w:rPr>
                <w:rFonts w:ascii="仿宋_GB2312" w:eastAsia="仿宋_GB2312" w:hAnsi="Calibri" w:hint="eastAsia"/>
                <w:color w:val="000000"/>
              </w:rPr>
              <w:t>2</w:t>
            </w:r>
            <w:r w:rsidRPr="000D0957">
              <w:rPr>
                <w:rFonts w:ascii="仿宋_GB2312" w:eastAsia="仿宋_GB2312" w:hAnsi="Calibri"/>
                <w:color w:val="000000"/>
              </w:rPr>
              <w:t>.习近平《论中国共产党历史》；</w:t>
            </w:r>
          </w:p>
          <w:p w14:paraId="226436E1" w14:textId="5B9E2FB5" w:rsidR="006B0066" w:rsidRPr="006B0066" w:rsidRDefault="00F86B37" w:rsidP="009647BF">
            <w:pPr>
              <w:spacing w:line="240" w:lineRule="atLeast"/>
              <w:ind w:firstLineChars="200" w:firstLine="480"/>
              <w:rPr>
                <w:rFonts w:ascii="仿宋_GB2312" w:eastAsia="仿宋_GB2312" w:hAnsi="Calibri"/>
                <w:color w:val="000000"/>
              </w:rPr>
            </w:pPr>
            <w:r w:rsidRPr="000D0957">
              <w:rPr>
                <w:rFonts w:ascii="仿宋_GB2312" w:eastAsia="仿宋_GB2312" w:hAnsi="Calibri" w:hint="eastAsia"/>
                <w:color w:val="000000"/>
              </w:rPr>
              <w:t>3</w:t>
            </w:r>
            <w:r w:rsidRPr="000D0957">
              <w:rPr>
                <w:rFonts w:ascii="仿宋_GB2312" w:eastAsia="仿宋_GB2312" w:hAnsi="Calibri"/>
                <w:color w:val="000000"/>
              </w:rPr>
              <w:t>.</w:t>
            </w:r>
            <w:r w:rsidR="009647BF">
              <w:rPr>
                <w:rFonts w:ascii="仿宋_GB2312" w:eastAsia="仿宋_GB2312" w:hAnsi="Calibri" w:hint="eastAsia"/>
                <w:color w:val="000000"/>
              </w:rPr>
              <w:t>“</w:t>
            </w:r>
            <w:r w:rsidR="009647BF" w:rsidRPr="000D0957">
              <w:rPr>
                <w:rFonts w:ascii="仿宋_GB2312" w:eastAsia="仿宋_GB2312" w:hAnsi="Calibri"/>
                <w:color w:val="000000"/>
              </w:rPr>
              <w:t>四史</w:t>
            </w:r>
            <w:r w:rsidR="009647BF">
              <w:rPr>
                <w:rFonts w:ascii="仿宋_GB2312" w:eastAsia="仿宋_GB2312" w:hAnsi="Calibri" w:hint="eastAsia"/>
                <w:color w:val="000000"/>
              </w:rPr>
              <w:t>”</w:t>
            </w:r>
            <w:r w:rsidRPr="000D0957">
              <w:rPr>
                <w:rFonts w:ascii="仿宋_GB2312" w:eastAsia="仿宋_GB2312" w:hAnsi="Calibri"/>
                <w:color w:val="000000"/>
              </w:rPr>
              <w:t>简明读本等。</w:t>
            </w:r>
            <w:bookmarkEnd w:id="9"/>
          </w:p>
        </w:tc>
        <w:tc>
          <w:tcPr>
            <w:tcW w:w="709" w:type="dxa"/>
            <w:vAlign w:val="center"/>
          </w:tcPr>
          <w:p w14:paraId="799A1294" w14:textId="77777777" w:rsidR="00A07AC9" w:rsidRPr="002C39F7" w:rsidRDefault="00A07AC9" w:rsidP="00646AC1">
            <w:pPr>
              <w:jc w:val="center"/>
              <w:rPr>
                <w:rStyle w:val="NormalCharacter"/>
                <w:rFonts w:ascii="仿宋_GB2312" w:eastAsia="仿宋_GB2312" w:hAnsi="仿宋_GB2312" w:cs="仿宋_GB2312"/>
              </w:rPr>
            </w:pPr>
            <w:r w:rsidRPr="002C39F7">
              <w:rPr>
                <w:rStyle w:val="NormalCharacter"/>
                <w:rFonts w:ascii="仿宋_GB2312" w:eastAsia="仿宋_GB2312" w:hAnsi="仿宋_GB2312" w:cs="仿宋_GB2312" w:hint="eastAsia"/>
              </w:rPr>
              <w:t>集体学习</w:t>
            </w:r>
          </w:p>
          <w:p w14:paraId="26C7A47D" w14:textId="77777777" w:rsidR="00A07AC9" w:rsidRPr="002C39F7" w:rsidRDefault="00A07AC9" w:rsidP="00646AC1">
            <w:pPr>
              <w:jc w:val="center"/>
              <w:rPr>
                <w:rStyle w:val="NormalCharacter"/>
                <w:rFonts w:ascii="仿宋_GB2312" w:eastAsia="仿宋_GB2312" w:hAnsi="仿宋_GB2312" w:cs="仿宋_GB2312"/>
              </w:rPr>
            </w:pPr>
            <w:r w:rsidRPr="002C39F7">
              <w:rPr>
                <w:rStyle w:val="NormalCharacter"/>
                <w:rFonts w:ascii="仿宋_GB2312" w:eastAsia="仿宋_GB2312" w:hAnsi="仿宋_GB2312" w:cs="仿宋_GB2312" w:hint="eastAsia"/>
              </w:rPr>
              <w:t>个人自学</w:t>
            </w:r>
          </w:p>
          <w:p w14:paraId="53FE1877" w14:textId="5197329E" w:rsidR="00A07AC9" w:rsidRPr="002C39F7" w:rsidRDefault="00687D19" w:rsidP="00646AC1">
            <w:pPr>
              <w:jc w:val="center"/>
              <w:rPr>
                <w:rFonts w:ascii="仿宋_GB2312" w:eastAsia="仿宋_GB2312" w:hAnsi="仿宋_GB2312" w:cs="仿宋_GB2312"/>
              </w:rPr>
            </w:pPr>
            <w:r>
              <w:rPr>
                <w:rFonts w:ascii="仿宋_GB2312" w:eastAsia="仿宋_GB2312" w:hAnsi="仿宋_GB2312" w:cs="仿宋_GB2312" w:hint="eastAsia"/>
              </w:rPr>
              <w:t>讲党课</w:t>
            </w:r>
          </w:p>
        </w:tc>
      </w:tr>
      <w:tr w:rsidR="00A07AC9" w14:paraId="5ED2C09F" w14:textId="77777777" w:rsidTr="00204A25">
        <w:trPr>
          <w:cantSplit/>
          <w:trHeight w:hRule="exact" w:val="6166"/>
          <w:jc w:val="center"/>
        </w:trPr>
        <w:tc>
          <w:tcPr>
            <w:tcW w:w="846" w:type="dxa"/>
            <w:textDirection w:val="tbRlV"/>
            <w:vAlign w:val="center"/>
          </w:tcPr>
          <w:p w14:paraId="75FA889D" w14:textId="77777777" w:rsidR="00A07AC9" w:rsidRPr="002C39F7" w:rsidRDefault="00A07AC9" w:rsidP="00646AC1">
            <w:pPr>
              <w:ind w:left="113" w:right="113"/>
              <w:jc w:val="center"/>
              <w:rPr>
                <w:rFonts w:ascii="仿宋_GB2312" w:eastAsia="仿宋_GB2312" w:hAnsi="仿宋_GB2312" w:cs="仿宋_GB2312"/>
              </w:rPr>
            </w:pPr>
            <w:r w:rsidRPr="002C39F7">
              <w:rPr>
                <w:rFonts w:ascii="仿宋_GB2312" w:eastAsia="仿宋_GB2312" w:hAnsi="仿宋_GB2312" w:cs="仿宋_GB2312" w:hint="eastAsia"/>
              </w:rPr>
              <w:t>七月份</w:t>
            </w:r>
          </w:p>
        </w:tc>
        <w:tc>
          <w:tcPr>
            <w:tcW w:w="1985" w:type="dxa"/>
            <w:vAlign w:val="center"/>
          </w:tcPr>
          <w:p w14:paraId="3975AE36" w14:textId="77777777" w:rsidR="00940A07" w:rsidRDefault="00940A07" w:rsidP="00687D19">
            <w:pPr>
              <w:widowControl/>
              <w:spacing w:line="260" w:lineRule="exact"/>
              <w:ind w:firstLineChars="200" w:firstLine="480"/>
              <w:jc w:val="left"/>
              <w:rPr>
                <w:rFonts w:ascii="仿宋_GB2312" w:eastAsia="仿宋_GB2312" w:hAnsi="仿宋_GB2312" w:cs="仿宋_GB2312"/>
              </w:rPr>
            </w:pPr>
            <w:r>
              <w:rPr>
                <w:rFonts w:ascii="仿宋_GB2312" w:eastAsia="仿宋_GB2312" w:hAnsi="仿宋_GB2312" w:cs="仿宋_GB2312" w:hint="eastAsia"/>
              </w:rPr>
              <w:t>专题</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w:t>
            </w:r>
          </w:p>
          <w:p w14:paraId="634569E6" w14:textId="332C35B5" w:rsidR="00204A25" w:rsidRDefault="00940A07" w:rsidP="00687D19">
            <w:pPr>
              <w:widowControl/>
              <w:spacing w:line="260" w:lineRule="exact"/>
              <w:ind w:firstLineChars="200" w:firstLine="480"/>
              <w:jc w:val="left"/>
              <w:rPr>
                <w:rFonts w:ascii="仿宋_GB2312" w:eastAsia="仿宋_GB2312" w:hAnsi="仿宋_GB2312" w:cs="仿宋_GB2312"/>
              </w:rPr>
            </w:pPr>
            <w:r>
              <w:rPr>
                <w:rFonts w:ascii="仿宋_GB2312" w:eastAsia="仿宋_GB2312" w:hAnsi="仿宋_GB2312" w:cs="仿宋_GB2312" w:hint="eastAsia"/>
              </w:rPr>
              <w:t>深入学</w:t>
            </w:r>
            <w:proofErr w:type="gramStart"/>
            <w:r>
              <w:rPr>
                <w:rFonts w:ascii="仿宋_GB2312" w:eastAsia="仿宋_GB2312" w:hAnsi="仿宋_GB2312" w:cs="仿宋_GB2312" w:hint="eastAsia"/>
              </w:rPr>
              <w:t>习习近</w:t>
            </w:r>
            <w:proofErr w:type="gramEnd"/>
            <w:r>
              <w:rPr>
                <w:rFonts w:ascii="仿宋_GB2312" w:eastAsia="仿宋_GB2312" w:hAnsi="仿宋_GB2312" w:cs="仿宋_GB2312" w:hint="eastAsia"/>
              </w:rPr>
              <w:t>平</w:t>
            </w:r>
            <w:r w:rsidR="00204A25">
              <w:rPr>
                <w:rFonts w:ascii="仿宋_GB2312" w:eastAsia="仿宋_GB2312" w:hAnsi="仿宋_GB2312" w:cs="仿宋_GB2312" w:hint="eastAsia"/>
              </w:rPr>
              <w:t>在建党1</w:t>
            </w:r>
            <w:r w:rsidR="00204A25">
              <w:rPr>
                <w:rFonts w:ascii="仿宋_GB2312" w:eastAsia="仿宋_GB2312" w:hAnsi="仿宋_GB2312" w:cs="仿宋_GB2312"/>
              </w:rPr>
              <w:t xml:space="preserve">00 </w:t>
            </w:r>
            <w:r w:rsidR="00204A25">
              <w:rPr>
                <w:rFonts w:ascii="仿宋_GB2312" w:eastAsia="仿宋_GB2312" w:hAnsi="仿宋_GB2312" w:cs="仿宋_GB2312" w:hint="eastAsia"/>
              </w:rPr>
              <w:t>大会上的讲话精神。</w:t>
            </w:r>
          </w:p>
          <w:p w14:paraId="771DFD1A" w14:textId="77777777" w:rsidR="00204A25" w:rsidRDefault="00204A25" w:rsidP="00687D19">
            <w:pPr>
              <w:widowControl/>
              <w:spacing w:line="260" w:lineRule="exact"/>
              <w:ind w:firstLineChars="200" w:firstLine="480"/>
              <w:jc w:val="left"/>
              <w:rPr>
                <w:rFonts w:ascii="仿宋_GB2312" w:eastAsia="仿宋_GB2312" w:hAnsi="仿宋_GB2312" w:cs="仿宋_GB2312"/>
              </w:rPr>
            </w:pPr>
            <w:r>
              <w:rPr>
                <w:rFonts w:ascii="仿宋_GB2312" w:eastAsia="仿宋_GB2312" w:hAnsi="仿宋_GB2312" w:cs="仿宋_GB2312" w:hint="eastAsia"/>
              </w:rPr>
              <w:t>专题二：</w:t>
            </w:r>
          </w:p>
          <w:p w14:paraId="2757DC6F" w14:textId="3E5C5462" w:rsidR="00687D19" w:rsidRPr="006B0066" w:rsidRDefault="00AE17DA" w:rsidP="00687D19">
            <w:pPr>
              <w:widowControl/>
              <w:spacing w:line="260" w:lineRule="exact"/>
              <w:ind w:firstLineChars="200" w:firstLine="480"/>
              <w:jc w:val="left"/>
              <w:rPr>
                <w:rFonts w:ascii="仿宋_GB2312" w:eastAsia="仿宋_GB2312" w:hAnsi="仿宋_GB2312" w:cs="仿宋_GB2312"/>
              </w:rPr>
            </w:pPr>
            <w:r w:rsidRPr="006B0066">
              <w:rPr>
                <w:rFonts w:ascii="仿宋_GB2312" w:eastAsia="仿宋_GB2312" w:hAnsi="仿宋_GB2312" w:cs="仿宋_GB2312"/>
              </w:rPr>
              <w:t>深入学</w:t>
            </w:r>
            <w:proofErr w:type="gramStart"/>
            <w:r w:rsidRPr="006B0066">
              <w:rPr>
                <w:rFonts w:ascii="仿宋_GB2312" w:eastAsia="仿宋_GB2312" w:hAnsi="仿宋_GB2312" w:cs="仿宋_GB2312"/>
              </w:rPr>
              <w:t>习习近</w:t>
            </w:r>
            <w:proofErr w:type="gramEnd"/>
            <w:r w:rsidRPr="006B0066">
              <w:rPr>
                <w:rFonts w:ascii="仿宋_GB2312" w:eastAsia="仿宋_GB2312" w:hAnsi="仿宋_GB2312" w:cs="仿宋_GB2312"/>
              </w:rPr>
              <w:t>平法治思想的基本精神、核心要义，牢牢把握全面依法治国政治方向、重要地位、工作布局、重点任务、重大关系、重要保障，把习近平法治思想贯彻落实到全面依法治国全过程。</w:t>
            </w:r>
          </w:p>
        </w:tc>
        <w:tc>
          <w:tcPr>
            <w:tcW w:w="4677" w:type="dxa"/>
            <w:vAlign w:val="center"/>
          </w:tcPr>
          <w:p w14:paraId="7905658F" w14:textId="4BD952DE" w:rsidR="00204A25" w:rsidRDefault="00204A25" w:rsidP="009647BF">
            <w:pPr>
              <w:widowControl/>
              <w:spacing w:line="260" w:lineRule="exact"/>
              <w:ind w:firstLineChars="200" w:firstLine="480"/>
              <w:jc w:val="left"/>
              <w:rPr>
                <w:rFonts w:ascii="仿宋_GB2312" w:eastAsia="仿宋_GB2312" w:hAnsi="仿宋_GB2312" w:cs="仿宋_GB2312"/>
              </w:rPr>
            </w:pPr>
            <w:r>
              <w:rPr>
                <w:rFonts w:ascii="仿宋_GB2312" w:eastAsia="仿宋_GB2312" w:hAnsi="仿宋_GB2312" w:cs="仿宋_GB2312" w:hint="eastAsia"/>
              </w:rPr>
              <w:t>专题</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w:t>
            </w:r>
          </w:p>
          <w:p w14:paraId="6B4CE3FD" w14:textId="1C650C06" w:rsidR="00204A25" w:rsidRDefault="00204A25" w:rsidP="009647BF">
            <w:pPr>
              <w:widowControl/>
              <w:spacing w:line="260" w:lineRule="exact"/>
              <w:ind w:firstLineChars="200" w:firstLine="480"/>
              <w:jc w:val="left"/>
              <w:rPr>
                <w:rFonts w:ascii="仿宋_GB2312" w:eastAsia="仿宋_GB2312" w:hAnsi="仿宋_GB2312" w:cs="仿宋_GB2312"/>
              </w:rPr>
            </w:pPr>
            <w:r>
              <w:rPr>
                <w:rFonts w:ascii="仿宋_GB2312" w:eastAsia="仿宋_GB2312" w:hAnsi="仿宋_GB2312" w:cs="仿宋_GB2312" w:hint="eastAsia"/>
              </w:rPr>
              <w:t>习近平：《在建党1</w:t>
            </w:r>
            <w:r>
              <w:rPr>
                <w:rFonts w:ascii="仿宋_GB2312" w:eastAsia="仿宋_GB2312" w:hAnsi="仿宋_GB2312" w:cs="仿宋_GB2312"/>
              </w:rPr>
              <w:t>00</w:t>
            </w:r>
            <w:r>
              <w:rPr>
                <w:rFonts w:ascii="仿宋_GB2312" w:eastAsia="仿宋_GB2312" w:hAnsi="仿宋_GB2312" w:cs="仿宋_GB2312" w:hint="eastAsia"/>
              </w:rPr>
              <w:t>周年大会上的讲话》</w:t>
            </w:r>
          </w:p>
          <w:p w14:paraId="1B2A1589" w14:textId="3888F400" w:rsidR="00204A25" w:rsidRDefault="00204A25" w:rsidP="009647BF">
            <w:pPr>
              <w:widowControl/>
              <w:spacing w:line="260" w:lineRule="exact"/>
              <w:ind w:firstLineChars="200" w:firstLine="480"/>
              <w:jc w:val="left"/>
              <w:rPr>
                <w:rFonts w:ascii="仿宋_GB2312" w:eastAsia="仿宋_GB2312" w:hAnsi="仿宋_GB2312" w:cs="仿宋_GB2312"/>
              </w:rPr>
            </w:pPr>
            <w:r>
              <w:rPr>
                <w:rFonts w:ascii="仿宋_GB2312" w:eastAsia="仿宋_GB2312" w:hAnsi="仿宋_GB2312" w:cs="仿宋_GB2312" w:hint="eastAsia"/>
              </w:rPr>
              <w:t>专题二：</w:t>
            </w:r>
          </w:p>
          <w:p w14:paraId="162394D7" w14:textId="35DDDB12" w:rsidR="009647BF" w:rsidRDefault="00AE17DA" w:rsidP="009647BF">
            <w:pPr>
              <w:widowControl/>
              <w:spacing w:line="260" w:lineRule="exact"/>
              <w:ind w:firstLineChars="200" w:firstLine="480"/>
              <w:jc w:val="left"/>
              <w:rPr>
                <w:rFonts w:ascii="仿宋_GB2312" w:eastAsia="仿宋_GB2312" w:hAnsi="仿宋_GB2312" w:cs="仿宋_GB2312"/>
              </w:rPr>
            </w:pPr>
            <w:r w:rsidRPr="006B0066">
              <w:rPr>
                <w:rFonts w:ascii="仿宋_GB2312" w:eastAsia="仿宋_GB2312" w:hAnsi="仿宋_GB2312" w:cs="仿宋_GB2312" w:hint="eastAsia"/>
              </w:rPr>
              <w:t>1</w:t>
            </w:r>
            <w:r w:rsidRPr="006B0066">
              <w:rPr>
                <w:rFonts w:ascii="仿宋_GB2312" w:eastAsia="仿宋_GB2312" w:hAnsi="仿宋_GB2312" w:cs="仿宋_GB2312"/>
              </w:rPr>
              <w:t>.习近平</w:t>
            </w:r>
            <w:r w:rsidRPr="006B0066">
              <w:rPr>
                <w:rFonts w:ascii="仿宋_GB2312" w:eastAsia="仿宋_GB2312" w:hAnsi="仿宋_GB2312" w:cs="仿宋_GB2312" w:hint="eastAsia"/>
              </w:rPr>
              <w:t>：</w:t>
            </w:r>
            <w:r w:rsidRPr="006B0066">
              <w:rPr>
                <w:rFonts w:ascii="仿宋_GB2312" w:eastAsia="仿宋_GB2312" w:hAnsi="仿宋_GB2312" w:cs="仿宋_GB2312"/>
              </w:rPr>
              <w:t>《推进全面依法治国，发挥法治在国家治理体系和治理能力现代化中的积极作用》《充分认识颁布实施民法典重大意义 依法更好保障人民合法权益》《全面提高依法防控依法治理能力 健全国家公共卫生应急管理体系》等；</w:t>
            </w:r>
          </w:p>
          <w:p w14:paraId="381F3214" w14:textId="77777777" w:rsidR="009647BF" w:rsidRDefault="00AE17DA" w:rsidP="009647BF">
            <w:pPr>
              <w:widowControl/>
              <w:spacing w:line="260" w:lineRule="exact"/>
              <w:ind w:firstLineChars="200" w:firstLine="480"/>
              <w:jc w:val="left"/>
              <w:rPr>
                <w:rFonts w:ascii="仿宋_GB2312" w:eastAsia="仿宋_GB2312" w:hAnsi="仿宋_GB2312" w:cs="仿宋_GB2312"/>
              </w:rPr>
            </w:pPr>
            <w:r w:rsidRPr="006B0066">
              <w:rPr>
                <w:rFonts w:ascii="仿宋_GB2312" w:eastAsia="仿宋_GB2312" w:hAnsi="仿宋_GB2312" w:cs="仿宋_GB2312" w:hint="eastAsia"/>
              </w:rPr>
              <w:t>2</w:t>
            </w:r>
            <w:r w:rsidRPr="006B0066">
              <w:rPr>
                <w:rFonts w:ascii="仿宋_GB2312" w:eastAsia="仿宋_GB2312" w:hAnsi="仿宋_GB2312" w:cs="仿宋_GB2312"/>
              </w:rPr>
              <w:t>.《论坚持全面依法治国》；</w:t>
            </w:r>
          </w:p>
          <w:p w14:paraId="70B0494A" w14:textId="6E11B37A" w:rsidR="00A07AC9" w:rsidRPr="006B0066" w:rsidRDefault="00AE17DA" w:rsidP="009647BF">
            <w:pPr>
              <w:widowControl/>
              <w:spacing w:line="260" w:lineRule="exact"/>
              <w:ind w:firstLineChars="200" w:firstLine="480"/>
              <w:jc w:val="left"/>
              <w:rPr>
                <w:rFonts w:ascii="宋体" w:hAnsi="宋体" w:cs="仿宋_GB2312"/>
              </w:rPr>
            </w:pPr>
            <w:r w:rsidRPr="006B0066">
              <w:rPr>
                <w:rFonts w:ascii="仿宋_GB2312" w:eastAsia="仿宋_GB2312" w:hAnsi="仿宋_GB2312" w:cs="仿宋_GB2312"/>
              </w:rPr>
              <w:t>3.《法治社会建设实施纲要（2020—2025年）》《中华人民共和国民法典》。</w:t>
            </w:r>
          </w:p>
        </w:tc>
        <w:tc>
          <w:tcPr>
            <w:tcW w:w="709" w:type="dxa"/>
            <w:vAlign w:val="center"/>
          </w:tcPr>
          <w:p w14:paraId="35F89A36" w14:textId="77777777" w:rsidR="00A07AC9" w:rsidRPr="002C39F7" w:rsidRDefault="00A07AC9" w:rsidP="00646AC1">
            <w:pPr>
              <w:jc w:val="center"/>
              <w:rPr>
                <w:rFonts w:ascii="仿宋_GB2312" w:eastAsia="仿宋_GB2312" w:hAnsi="仿宋_GB2312" w:cs="仿宋_GB2312"/>
              </w:rPr>
            </w:pPr>
            <w:r w:rsidRPr="002C39F7">
              <w:rPr>
                <w:rFonts w:ascii="仿宋_GB2312" w:eastAsia="仿宋_GB2312" w:hAnsi="仿宋_GB2312" w:cs="仿宋_GB2312" w:hint="eastAsia"/>
              </w:rPr>
              <w:t>集体学习</w:t>
            </w:r>
          </w:p>
          <w:p w14:paraId="1D40ED0D" w14:textId="77777777" w:rsidR="00A07AC9" w:rsidRPr="002C39F7" w:rsidRDefault="00A07AC9" w:rsidP="00646AC1">
            <w:pPr>
              <w:jc w:val="center"/>
              <w:rPr>
                <w:rFonts w:ascii="仿宋_GB2312" w:eastAsia="仿宋_GB2312" w:hAnsi="仿宋_GB2312" w:cs="仿宋_GB2312"/>
              </w:rPr>
            </w:pPr>
            <w:r w:rsidRPr="002C39F7">
              <w:rPr>
                <w:rFonts w:ascii="仿宋_GB2312" w:eastAsia="仿宋_GB2312" w:hAnsi="仿宋_GB2312" w:cs="仿宋_GB2312" w:hint="eastAsia"/>
              </w:rPr>
              <w:t>交流讨论</w:t>
            </w:r>
          </w:p>
        </w:tc>
      </w:tr>
      <w:tr w:rsidR="00A07AC9" w14:paraId="00E46F22" w14:textId="77777777" w:rsidTr="009647BF">
        <w:trPr>
          <w:cantSplit/>
          <w:jc w:val="center"/>
        </w:trPr>
        <w:tc>
          <w:tcPr>
            <w:tcW w:w="846" w:type="dxa"/>
            <w:textDirection w:val="tbRlV"/>
            <w:vAlign w:val="center"/>
          </w:tcPr>
          <w:p w14:paraId="563476BE" w14:textId="77777777" w:rsidR="00A07AC9" w:rsidRDefault="00A07AC9" w:rsidP="00646AC1">
            <w:pPr>
              <w:ind w:left="113" w:right="113"/>
              <w:jc w:val="center"/>
              <w:rPr>
                <w:rFonts w:ascii="仿宋_GB2312" w:eastAsia="仿宋_GB2312" w:hAnsi="仿宋_GB2312" w:cs="仿宋_GB2312"/>
                <w:sz w:val="32"/>
                <w:szCs w:val="32"/>
              </w:rPr>
            </w:pPr>
            <w:r>
              <w:rPr>
                <w:rStyle w:val="NormalCharacter"/>
                <w:rFonts w:ascii="仿宋_GB2312" w:eastAsia="仿宋_GB2312" w:hAnsi="仿宋_GB2312" w:cs="仿宋_GB2312" w:hint="eastAsia"/>
                <w:szCs w:val="21"/>
              </w:rPr>
              <w:lastRenderedPageBreak/>
              <w:t>八月份</w:t>
            </w:r>
          </w:p>
        </w:tc>
        <w:tc>
          <w:tcPr>
            <w:tcW w:w="1985" w:type="dxa"/>
            <w:vAlign w:val="center"/>
          </w:tcPr>
          <w:p w14:paraId="185B0C25" w14:textId="77777777" w:rsidR="009647BF" w:rsidRDefault="009647BF" w:rsidP="009647BF">
            <w:pPr>
              <w:ind w:firstLineChars="200" w:firstLine="480"/>
              <w:rPr>
                <w:rFonts w:ascii="仿宋_GB2312" w:eastAsia="仿宋_GB2312" w:hAnsi="仿宋_GB2312" w:cs="仿宋_GB2312"/>
              </w:rPr>
            </w:pPr>
          </w:p>
          <w:p w14:paraId="72EC8910" w14:textId="77777777" w:rsidR="00A07AC9" w:rsidRDefault="002C39F7" w:rsidP="009647BF">
            <w:pPr>
              <w:ind w:firstLineChars="200" w:firstLine="480"/>
              <w:rPr>
                <w:rFonts w:ascii="仿宋_GB2312" w:eastAsia="仿宋_GB2312" w:hAnsi="仿宋_GB2312" w:cs="仿宋_GB2312"/>
              </w:rPr>
            </w:pPr>
            <w:r w:rsidRPr="002C39F7">
              <w:rPr>
                <w:rFonts w:ascii="仿宋_GB2312" w:eastAsia="仿宋_GB2312" w:hAnsi="仿宋_GB2312" w:cs="仿宋_GB2312"/>
              </w:rPr>
              <w:t>深入学</w:t>
            </w:r>
            <w:proofErr w:type="gramStart"/>
            <w:r w:rsidRPr="002C39F7">
              <w:rPr>
                <w:rFonts w:ascii="仿宋_GB2312" w:eastAsia="仿宋_GB2312" w:hAnsi="仿宋_GB2312" w:cs="仿宋_GB2312"/>
              </w:rPr>
              <w:t>习习近</w:t>
            </w:r>
            <w:proofErr w:type="gramEnd"/>
            <w:r w:rsidRPr="002C39F7">
              <w:rPr>
                <w:rFonts w:ascii="仿宋_GB2312" w:eastAsia="仿宋_GB2312" w:hAnsi="仿宋_GB2312" w:cs="仿宋_GB2312"/>
              </w:rPr>
              <w:t>平总书记关于国家安全工作的重要论述，坚持底线思维、强化忧患意识，切实做好各领域重大风险隐患的分析</w:t>
            </w:r>
            <w:proofErr w:type="gramStart"/>
            <w:r w:rsidRPr="002C39F7">
              <w:rPr>
                <w:rFonts w:ascii="仿宋_GB2312" w:eastAsia="仿宋_GB2312" w:hAnsi="仿宋_GB2312" w:cs="仿宋_GB2312"/>
              </w:rPr>
              <w:t>研</w:t>
            </w:r>
            <w:proofErr w:type="gramEnd"/>
            <w:r w:rsidRPr="002C39F7">
              <w:rPr>
                <w:rFonts w:ascii="仿宋_GB2312" w:eastAsia="仿宋_GB2312" w:hAnsi="仿宋_GB2312" w:cs="仿宋_GB2312"/>
              </w:rPr>
              <w:t>判和防范化解工作。</w:t>
            </w:r>
          </w:p>
          <w:p w14:paraId="35BC2ED7" w14:textId="77EDA554" w:rsidR="009647BF" w:rsidRPr="006B0066" w:rsidRDefault="009647BF" w:rsidP="009647BF">
            <w:pPr>
              <w:ind w:firstLineChars="200" w:firstLine="480"/>
              <w:rPr>
                <w:rFonts w:ascii="仿宋_GB2312" w:eastAsia="仿宋_GB2312" w:hAnsi="仿宋_GB2312" w:cs="仿宋_GB2312"/>
              </w:rPr>
            </w:pPr>
          </w:p>
        </w:tc>
        <w:tc>
          <w:tcPr>
            <w:tcW w:w="4677" w:type="dxa"/>
            <w:vAlign w:val="center"/>
          </w:tcPr>
          <w:p w14:paraId="1DBE0720" w14:textId="77777777" w:rsidR="009647BF" w:rsidRDefault="002C39F7" w:rsidP="009647BF">
            <w:pPr>
              <w:ind w:firstLineChars="200" w:firstLine="480"/>
              <w:jc w:val="left"/>
              <w:rPr>
                <w:rFonts w:ascii="仿宋_GB2312" w:eastAsia="仿宋_GB2312" w:hAnsi="仿宋_GB2312" w:cs="仿宋_GB2312"/>
              </w:rPr>
            </w:pPr>
            <w:r w:rsidRPr="006B0066">
              <w:rPr>
                <w:rFonts w:ascii="仿宋_GB2312" w:eastAsia="仿宋_GB2312" w:hAnsi="仿宋_GB2312" w:cs="仿宋_GB2312" w:hint="eastAsia"/>
              </w:rPr>
              <w:t>1</w:t>
            </w:r>
            <w:r w:rsidRPr="006B0066">
              <w:rPr>
                <w:rFonts w:ascii="仿宋_GB2312" w:eastAsia="仿宋_GB2312" w:hAnsi="仿宋_GB2312" w:cs="仿宋_GB2312"/>
              </w:rPr>
              <w:t>.习近平：《在省部级主要领导干部坚持底线思维着力防范化解重大风险专题研讨班开班式上的重要讲话》等；</w:t>
            </w:r>
          </w:p>
          <w:p w14:paraId="69C9606A" w14:textId="77777777" w:rsidR="009647BF" w:rsidRDefault="002C39F7" w:rsidP="009647BF">
            <w:pPr>
              <w:ind w:firstLineChars="200" w:firstLine="480"/>
              <w:jc w:val="left"/>
              <w:rPr>
                <w:rFonts w:ascii="仿宋_GB2312" w:eastAsia="仿宋_GB2312" w:hAnsi="仿宋_GB2312" w:cs="仿宋_GB2312"/>
              </w:rPr>
            </w:pPr>
            <w:r w:rsidRPr="006B0066">
              <w:rPr>
                <w:rFonts w:ascii="仿宋_GB2312" w:eastAsia="仿宋_GB2312" w:hAnsi="仿宋_GB2312" w:cs="仿宋_GB2312" w:hint="eastAsia"/>
              </w:rPr>
              <w:t>2</w:t>
            </w:r>
            <w:r w:rsidRPr="006B0066">
              <w:rPr>
                <w:rFonts w:ascii="仿宋_GB2312" w:eastAsia="仿宋_GB2312" w:hAnsi="仿宋_GB2312" w:cs="仿宋_GB2312"/>
              </w:rPr>
              <w:t>.《习近平关于防范风险挑战、应对突发事件论述摘编》；</w:t>
            </w:r>
          </w:p>
          <w:p w14:paraId="0F5DC374" w14:textId="1E24186A" w:rsidR="00A07AC9" w:rsidRPr="006B0066" w:rsidRDefault="002C39F7" w:rsidP="009647BF">
            <w:pPr>
              <w:ind w:firstLineChars="200" w:firstLine="480"/>
              <w:jc w:val="left"/>
              <w:rPr>
                <w:rFonts w:ascii="仿宋_GB2312" w:eastAsia="仿宋_GB2312" w:hAnsi="仿宋_GB2312" w:cs="仿宋_GB2312"/>
              </w:rPr>
            </w:pPr>
            <w:r w:rsidRPr="006B0066">
              <w:rPr>
                <w:rFonts w:ascii="仿宋_GB2312" w:eastAsia="仿宋_GB2312" w:hAnsi="仿宋_GB2312" w:cs="仿宋_GB2312" w:hint="eastAsia"/>
              </w:rPr>
              <w:t>3</w:t>
            </w:r>
            <w:r w:rsidRPr="006B0066">
              <w:rPr>
                <w:rFonts w:ascii="仿宋_GB2312" w:eastAsia="仿宋_GB2312" w:hAnsi="仿宋_GB2312" w:cs="仿宋_GB2312"/>
              </w:rPr>
              <w:t>.《关于全面加强危险化学品安全生产工作的意见》</w:t>
            </w:r>
          </w:p>
        </w:tc>
        <w:tc>
          <w:tcPr>
            <w:tcW w:w="709" w:type="dxa"/>
            <w:vAlign w:val="center"/>
          </w:tcPr>
          <w:p w14:paraId="1B1FE859" w14:textId="77777777" w:rsidR="00A07AC9" w:rsidRDefault="00A07AC9" w:rsidP="00646AC1">
            <w:pPr>
              <w:jc w:val="center"/>
              <w:rPr>
                <w:rFonts w:ascii="仿宋_GB2312" w:eastAsia="仿宋_GB2312" w:hAnsi="仿宋_GB2312" w:cs="仿宋_GB2312"/>
                <w:szCs w:val="21"/>
              </w:rPr>
            </w:pPr>
            <w:r>
              <w:rPr>
                <w:rFonts w:ascii="仿宋_GB2312" w:eastAsia="仿宋_GB2312" w:hAnsi="仿宋_GB2312" w:cs="仿宋_GB2312" w:hint="eastAsia"/>
                <w:szCs w:val="21"/>
              </w:rPr>
              <w:t>个人自学</w:t>
            </w:r>
          </w:p>
          <w:p w14:paraId="32216271" w14:textId="77777777" w:rsidR="00A07AC9" w:rsidRDefault="00A07AC9" w:rsidP="00646AC1">
            <w:pPr>
              <w:jc w:val="center"/>
              <w:rPr>
                <w:rFonts w:ascii="仿宋_GB2312" w:eastAsia="仿宋_GB2312" w:hAnsi="仿宋_GB2312" w:cs="仿宋_GB2312"/>
                <w:szCs w:val="21"/>
              </w:rPr>
            </w:pPr>
            <w:r>
              <w:rPr>
                <w:rFonts w:ascii="仿宋_GB2312" w:eastAsia="仿宋_GB2312" w:hAnsi="仿宋_GB2312" w:cs="仿宋_GB2312" w:hint="eastAsia"/>
                <w:szCs w:val="21"/>
              </w:rPr>
              <w:t>集体学习</w:t>
            </w:r>
          </w:p>
          <w:p w14:paraId="45CA6729" w14:textId="77777777" w:rsidR="00A07AC9" w:rsidRDefault="00A07AC9" w:rsidP="00646AC1">
            <w:pPr>
              <w:jc w:val="center"/>
              <w:rPr>
                <w:rFonts w:ascii="仿宋_GB2312" w:eastAsia="仿宋_GB2312" w:hAnsi="仿宋_GB2312" w:cs="仿宋_GB2312"/>
                <w:sz w:val="32"/>
                <w:szCs w:val="32"/>
              </w:rPr>
            </w:pPr>
            <w:r>
              <w:rPr>
                <w:rFonts w:ascii="仿宋_GB2312" w:eastAsia="仿宋_GB2312" w:hAnsi="仿宋_GB2312" w:cs="仿宋_GB2312" w:hint="eastAsia"/>
                <w:szCs w:val="21"/>
              </w:rPr>
              <w:t>交流讨论</w:t>
            </w:r>
          </w:p>
        </w:tc>
      </w:tr>
      <w:tr w:rsidR="00CE31FA" w14:paraId="4925F5EA" w14:textId="77777777" w:rsidTr="002A6E6F">
        <w:trPr>
          <w:cantSplit/>
          <w:trHeight w:val="5128"/>
          <w:jc w:val="center"/>
        </w:trPr>
        <w:tc>
          <w:tcPr>
            <w:tcW w:w="846" w:type="dxa"/>
            <w:textDirection w:val="tbRlV"/>
            <w:vAlign w:val="center"/>
          </w:tcPr>
          <w:p w14:paraId="10019C28" w14:textId="5FF85FEC" w:rsidR="00CE31FA" w:rsidRDefault="00CE31FA" w:rsidP="00646AC1">
            <w:pPr>
              <w:ind w:left="113" w:right="113"/>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九月份</w:t>
            </w:r>
          </w:p>
        </w:tc>
        <w:tc>
          <w:tcPr>
            <w:tcW w:w="1985" w:type="dxa"/>
            <w:vAlign w:val="center"/>
          </w:tcPr>
          <w:p w14:paraId="28D06580" w14:textId="74787D79" w:rsidR="00CE31FA" w:rsidRPr="006B0066" w:rsidRDefault="002A6E6F" w:rsidP="009647BF">
            <w:pPr>
              <w:ind w:firstLineChars="200" w:firstLine="480"/>
              <w:rPr>
                <w:rFonts w:ascii="仿宋_GB2312" w:eastAsia="仿宋_GB2312" w:hAnsi="仿宋_GB2312" w:cs="仿宋_GB2312"/>
              </w:rPr>
            </w:pPr>
            <w:r>
              <w:rPr>
                <w:rFonts w:ascii="仿宋_GB2312" w:eastAsia="仿宋_GB2312" w:hAnsi="仿宋_GB2312" w:cs="仿宋_GB2312" w:hint="eastAsia"/>
              </w:rPr>
              <w:t>发扬斗争精神，增强斗争本领，</w:t>
            </w:r>
            <w:r w:rsidR="002C39F7" w:rsidRPr="006B0066">
              <w:rPr>
                <w:rFonts w:ascii="仿宋_GB2312" w:eastAsia="仿宋_GB2312" w:hAnsi="仿宋_GB2312" w:cs="仿宋_GB2312"/>
              </w:rPr>
              <w:t>坚持马克思主义在意识形态领域的指导地位，坚定文化自信，围绕举旗帜、聚民心、育新人、兴文化、</w:t>
            </w:r>
            <w:proofErr w:type="gramStart"/>
            <w:r w:rsidR="002C39F7" w:rsidRPr="006B0066">
              <w:rPr>
                <w:rFonts w:ascii="仿宋_GB2312" w:eastAsia="仿宋_GB2312" w:hAnsi="仿宋_GB2312" w:cs="仿宋_GB2312"/>
              </w:rPr>
              <w:t>展形象</w:t>
            </w:r>
            <w:proofErr w:type="gramEnd"/>
            <w:r w:rsidR="002C39F7" w:rsidRPr="006B0066">
              <w:rPr>
                <w:rFonts w:ascii="仿宋_GB2312" w:eastAsia="仿宋_GB2312" w:hAnsi="仿宋_GB2312" w:cs="仿宋_GB2312"/>
              </w:rPr>
              <w:t>的使命任务，促进满足人民文化需求和增强人民精神力量相统一，推进社会主义文化强国建设。</w:t>
            </w:r>
          </w:p>
        </w:tc>
        <w:tc>
          <w:tcPr>
            <w:tcW w:w="4677" w:type="dxa"/>
            <w:vAlign w:val="center"/>
          </w:tcPr>
          <w:p w14:paraId="68AAC769" w14:textId="77777777" w:rsidR="009647BF" w:rsidRDefault="002C39F7" w:rsidP="009647BF">
            <w:pPr>
              <w:ind w:firstLineChars="200" w:firstLine="480"/>
              <w:rPr>
                <w:rFonts w:ascii="仿宋_GB2312" w:eastAsia="仿宋_GB2312" w:hAnsi="仿宋_GB2312" w:cs="仿宋_GB2312"/>
              </w:rPr>
            </w:pPr>
            <w:r w:rsidRPr="006B0066">
              <w:rPr>
                <w:rFonts w:ascii="仿宋_GB2312" w:eastAsia="仿宋_GB2312" w:hAnsi="仿宋_GB2312" w:cs="仿宋_GB2312" w:hint="eastAsia"/>
              </w:rPr>
              <w:t>1</w:t>
            </w:r>
            <w:r w:rsidRPr="006B0066">
              <w:rPr>
                <w:rFonts w:ascii="仿宋_GB2312" w:eastAsia="仿宋_GB2312" w:hAnsi="仿宋_GB2312" w:cs="仿宋_GB2312"/>
              </w:rPr>
              <w:t>.习近平:《中国共产党领导是中国特色社会主义最本质的特征》《思政课是落实立德树人根本任务的关键课程》《建设网络良好生态，发挥网络引导舆论、反映民意的作用》等；</w:t>
            </w:r>
          </w:p>
          <w:p w14:paraId="70D61CA5" w14:textId="77777777" w:rsidR="009647BF" w:rsidRDefault="002C39F7" w:rsidP="009647BF">
            <w:pPr>
              <w:ind w:firstLineChars="200" w:firstLine="480"/>
              <w:rPr>
                <w:rFonts w:ascii="仿宋_GB2312" w:eastAsia="仿宋_GB2312" w:hAnsi="仿宋_GB2312" w:cs="仿宋_GB2312"/>
              </w:rPr>
            </w:pPr>
            <w:r w:rsidRPr="006B0066">
              <w:rPr>
                <w:rFonts w:ascii="仿宋_GB2312" w:eastAsia="仿宋_GB2312" w:hAnsi="仿宋_GB2312" w:cs="仿宋_GB2312" w:hint="eastAsia"/>
              </w:rPr>
              <w:t>2</w:t>
            </w:r>
            <w:r w:rsidRPr="006B0066">
              <w:rPr>
                <w:rFonts w:ascii="仿宋_GB2312" w:eastAsia="仿宋_GB2312" w:hAnsi="仿宋_GB2312" w:cs="仿宋_GB2312"/>
              </w:rPr>
              <w:t>.《论党的宣传思想工作》；</w:t>
            </w:r>
          </w:p>
          <w:p w14:paraId="5DD2B777" w14:textId="7AB0EF37" w:rsidR="00CE31FA" w:rsidRPr="006B0066" w:rsidRDefault="002C39F7" w:rsidP="009647BF">
            <w:pPr>
              <w:ind w:firstLineChars="200" w:firstLine="480"/>
              <w:rPr>
                <w:rFonts w:ascii="仿宋_GB2312" w:eastAsia="仿宋_GB2312" w:hAnsi="仿宋_GB2312" w:cs="仿宋_GB2312"/>
              </w:rPr>
            </w:pPr>
            <w:r w:rsidRPr="006B0066">
              <w:rPr>
                <w:rFonts w:ascii="仿宋_GB2312" w:eastAsia="仿宋_GB2312" w:hAnsi="仿宋_GB2312" w:cs="仿宋_GB2312" w:hint="eastAsia"/>
              </w:rPr>
              <w:t>3</w:t>
            </w:r>
            <w:r w:rsidRPr="006B0066">
              <w:rPr>
                <w:rFonts w:ascii="仿宋_GB2312" w:eastAsia="仿宋_GB2312" w:hAnsi="仿宋_GB2312" w:cs="仿宋_GB2312"/>
              </w:rPr>
              <w:t>.《新时代加强和改进思想政治工作的意见》《党委（党组）意识形态工作责任制实施办法》《关于全面推进政务公开工作的意见》《关于在政务公开中进一步做好政务舆情回应的通知》。</w:t>
            </w:r>
          </w:p>
        </w:tc>
        <w:tc>
          <w:tcPr>
            <w:tcW w:w="709" w:type="dxa"/>
            <w:vAlign w:val="center"/>
          </w:tcPr>
          <w:p w14:paraId="0A40A44F" w14:textId="77777777" w:rsidR="009647BF" w:rsidRPr="009647BF" w:rsidRDefault="009647BF" w:rsidP="009647BF">
            <w:pPr>
              <w:jc w:val="center"/>
              <w:rPr>
                <w:rFonts w:ascii="仿宋_GB2312" w:eastAsia="仿宋_GB2312" w:hAnsi="仿宋_GB2312" w:cs="仿宋_GB2312"/>
                <w:szCs w:val="21"/>
              </w:rPr>
            </w:pPr>
            <w:r w:rsidRPr="009647BF">
              <w:rPr>
                <w:rFonts w:ascii="仿宋_GB2312" w:eastAsia="仿宋_GB2312" w:hAnsi="仿宋_GB2312" w:cs="仿宋_GB2312" w:hint="eastAsia"/>
                <w:szCs w:val="21"/>
              </w:rPr>
              <w:t>个人自学</w:t>
            </w:r>
          </w:p>
          <w:p w14:paraId="6CEC3061" w14:textId="77777777" w:rsidR="009647BF" w:rsidRPr="009647BF" w:rsidRDefault="009647BF" w:rsidP="009647BF">
            <w:pPr>
              <w:jc w:val="center"/>
              <w:rPr>
                <w:rFonts w:ascii="仿宋_GB2312" w:eastAsia="仿宋_GB2312" w:hAnsi="仿宋_GB2312" w:cs="仿宋_GB2312"/>
                <w:szCs w:val="21"/>
              </w:rPr>
            </w:pPr>
            <w:r w:rsidRPr="009647BF">
              <w:rPr>
                <w:rFonts w:ascii="仿宋_GB2312" w:eastAsia="仿宋_GB2312" w:hAnsi="仿宋_GB2312" w:cs="仿宋_GB2312" w:hint="eastAsia"/>
                <w:szCs w:val="21"/>
              </w:rPr>
              <w:t>集体学习</w:t>
            </w:r>
          </w:p>
          <w:p w14:paraId="77D53382" w14:textId="3C08F698" w:rsidR="00CE31FA" w:rsidRDefault="009647BF" w:rsidP="009647BF">
            <w:pPr>
              <w:jc w:val="center"/>
              <w:rPr>
                <w:rFonts w:ascii="仿宋_GB2312" w:eastAsia="仿宋_GB2312" w:hAnsi="仿宋_GB2312" w:cs="仿宋_GB2312"/>
                <w:szCs w:val="21"/>
              </w:rPr>
            </w:pPr>
            <w:r w:rsidRPr="009647BF">
              <w:rPr>
                <w:rFonts w:ascii="仿宋_GB2312" w:eastAsia="仿宋_GB2312" w:hAnsi="仿宋_GB2312" w:cs="仿宋_GB2312" w:hint="eastAsia"/>
                <w:szCs w:val="21"/>
              </w:rPr>
              <w:t>交流讨论</w:t>
            </w:r>
          </w:p>
        </w:tc>
      </w:tr>
      <w:tr w:rsidR="00CE31FA" w14:paraId="59098400" w14:textId="77777777" w:rsidTr="00F45754">
        <w:trPr>
          <w:cantSplit/>
          <w:trHeight w:val="2677"/>
          <w:jc w:val="center"/>
        </w:trPr>
        <w:tc>
          <w:tcPr>
            <w:tcW w:w="846" w:type="dxa"/>
            <w:textDirection w:val="tbRlV"/>
            <w:vAlign w:val="center"/>
          </w:tcPr>
          <w:p w14:paraId="2B4B534B" w14:textId="3C91CF9A" w:rsidR="00CE31FA" w:rsidRDefault="00CE31FA" w:rsidP="00646AC1">
            <w:pPr>
              <w:ind w:left="113" w:right="113"/>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lastRenderedPageBreak/>
              <w:t>十月份</w:t>
            </w:r>
          </w:p>
        </w:tc>
        <w:tc>
          <w:tcPr>
            <w:tcW w:w="1985" w:type="dxa"/>
            <w:vAlign w:val="center"/>
          </w:tcPr>
          <w:p w14:paraId="4CFC4652" w14:textId="77777777" w:rsidR="009647BF" w:rsidRDefault="009647BF" w:rsidP="009647BF">
            <w:pPr>
              <w:ind w:firstLineChars="200" w:firstLine="480"/>
              <w:rPr>
                <w:rFonts w:ascii="仿宋_GB2312" w:eastAsia="仿宋_GB2312" w:hAnsi="仿宋_GB2312" w:cs="仿宋_GB2312"/>
              </w:rPr>
            </w:pPr>
          </w:p>
          <w:p w14:paraId="19EEE286" w14:textId="77777777" w:rsidR="00CE31FA" w:rsidRDefault="006A1171" w:rsidP="009647BF">
            <w:pPr>
              <w:ind w:firstLineChars="200" w:firstLine="480"/>
              <w:rPr>
                <w:rFonts w:ascii="仿宋_GB2312" w:eastAsia="仿宋_GB2312" w:hAnsi="仿宋_GB2312" w:cs="仿宋_GB2312"/>
              </w:rPr>
            </w:pPr>
            <w:r w:rsidRPr="006A1171">
              <w:rPr>
                <w:rFonts w:ascii="仿宋_GB2312" w:eastAsia="仿宋_GB2312" w:hAnsi="仿宋_GB2312" w:cs="仿宋_GB2312"/>
              </w:rPr>
              <w:t>深入学</w:t>
            </w:r>
            <w:proofErr w:type="gramStart"/>
            <w:r w:rsidRPr="006A1171">
              <w:rPr>
                <w:rFonts w:ascii="仿宋_GB2312" w:eastAsia="仿宋_GB2312" w:hAnsi="仿宋_GB2312" w:cs="仿宋_GB2312"/>
              </w:rPr>
              <w:t>习习近</w:t>
            </w:r>
            <w:proofErr w:type="gramEnd"/>
            <w:r w:rsidRPr="006A1171">
              <w:rPr>
                <w:rFonts w:ascii="仿宋_GB2312" w:eastAsia="仿宋_GB2312" w:hAnsi="仿宋_GB2312" w:cs="仿宋_GB2312"/>
              </w:rPr>
              <w:t>平总书记关于“三农”工作的重要论述，走中国特色社会主义乡村振兴道路，全面实施乡村振兴战略，打造乡村振兴齐鲁样板。</w:t>
            </w:r>
          </w:p>
          <w:p w14:paraId="03C72D15" w14:textId="05228FAF" w:rsidR="009647BF" w:rsidRPr="006B0066" w:rsidRDefault="009647BF" w:rsidP="009647BF">
            <w:pPr>
              <w:ind w:firstLineChars="200" w:firstLine="480"/>
              <w:rPr>
                <w:rFonts w:ascii="仿宋_GB2312" w:eastAsia="仿宋_GB2312" w:hAnsi="仿宋_GB2312" w:cs="仿宋_GB2312"/>
              </w:rPr>
            </w:pPr>
          </w:p>
        </w:tc>
        <w:tc>
          <w:tcPr>
            <w:tcW w:w="4677" w:type="dxa"/>
            <w:vAlign w:val="center"/>
          </w:tcPr>
          <w:p w14:paraId="210FD72F" w14:textId="77777777" w:rsidR="009647BF" w:rsidRDefault="006A1171" w:rsidP="009647BF">
            <w:pPr>
              <w:ind w:firstLineChars="200" w:firstLine="480"/>
              <w:rPr>
                <w:rFonts w:ascii="仿宋_GB2312" w:eastAsia="仿宋_GB2312" w:hAnsi="仿宋_GB2312" w:cs="仿宋_GB2312"/>
              </w:rPr>
            </w:pPr>
            <w:r w:rsidRPr="006A1171">
              <w:rPr>
                <w:rFonts w:ascii="仿宋_GB2312" w:eastAsia="仿宋_GB2312" w:hAnsi="仿宋_GB2312" w:cs="仿宋_GB2312" w:hint="eastAsia"/>
              </w:rPr>
              <w:t>1</w:t>
            </w:r>
            <w:r w:rsidRPr="006A1171">
              <w:rPr>
                <w:rFonts w:ascii="仿宋_GB2312" w:eastAsia="仿宋_GB2312" w:hAnsi="仿宋_GB2312" w:cs="仿宋_GB2312"/>
              </w:rPr>
              <w:t>.习近平：《在决战决胜脱贫攻坚座谈会上的讲话》《在打好精准脱贫攻坚战座谈会上的讲话》</w:t>
            </w:r>
            <w:r w:rsidR="006B0066" w:rsidRPr="006B0066">
              <w:rPr>
                <w:rFonts w:ascii="仿宋_GB2312" w:eastAsia="仿宋_GB2312" w:hAnsi="仿宋_GB2312" w:cs="仿宋_GB2312" w:hint="eastAsia"/>
              </w:rPr>
              <w:t>《</w:t>
            </w:r>
            <w:r w:rsidR="006B0066" w:rsidRPr="006B0066">
              <w:rPr>
                <w:rFonts w:ascii="仿宋_GB2312" w:eastAsia="仿宋_GB2312" w:hAnsi="仿宋_GB2312" w:cs="仿宋_GB2312"/>
              </w:rPr>
              <w:t>在全国脱贫攻坚总结表彰大会上的讲话</w:t>
            </w:r>
            <w:r w:rsidR="006B0066" w:rsidRPr="006B0066">
              <w:rPr>
                <w:rFonts w:ascii="仿宋_GB2312" w:eastAsia="仿宋_GB2312" w:hAnsi="仿宋_GB2312" w:cs="仿宋_GB2312" w:hint="eastAsia"/>
              </w:rPr>
              <w:t>》</w:t>
            </w:r>
            <w:r w:rsidRPr="006A1171">
              <w:rPr>
                <w:rFonts w:ascii="仿宋_GB2312" w:eastAsia="仿宋_GB2312" w:hAnsi="仿宋_GB2312" w:cs="仿宋_GB2312"/>
              </w:rPr>
              <w:t>等；</w:t>
            </w:r>
          </w:p>
          <w:p w14:paraId="0B192106" w14:textId="027D6EC9" w:rsidR="00CE31FA" w:rsidRPr="006B0066" w:rsidRDefault="006A1171" w:rsidP="009647BF">
            <w:pPr>
              <w:ind w:firstLineChars="200" w:firstLine="480"/>
              <w:rPr>
                <w:rFonts w:ascii="仿宋_GB2312" w:eastAsia="仿宋_GB2312" w:hAnsi="仿宋_GB2312" w:cs="仿宋_GB2312"/>
              </w:rPr>
            </w:pPr>
            <w:r w:rsidRPr="006A1171">
              <w:rPr>
                <w:rFonts w:ascii="仿宋_GB2312" w:eastAsia="仿宋_GB2312" w:hAnsi="仿宋_GB2312" w:cs="仿宋_GB2312" w:hint="eastAsia"/>
              </w:rPr>
              <w:t>2</w:t>
            </w:r>
            <w:r w:rsidRPr="006A1171">
              <w:rPr>
                <w:rFonts w:ascii="仿宋_GB2312" w:eastAsia="仿宋_GB2312" w:hAnsi="仿宋_GB2312" w:cs="仿宋_GB2312"/>
              </w:rPr>
              <w:t>.《关于加强法治乡村建设的意见》《关于抓好“三农”领域重点工作确保如期实现全面小康的意见》《关于全面推进乡村振兴加快农业农村现代化的意见》。</w:t>
            </w:r>
          </w:p>
        </w:tc>
        <w:tc>
          <w:tcPr>
            <w:tcW w:w="709" w:type="dxa"/>
            <w:vAlign w:val="center"/>
          </w:tcPr>
          <w:p w14:paraId="1FE14AD6" w14:textId="77777777" w:rsidR="009647BF" w:rsidRPr="009647BF" w:rsidRDefault="009647BF" w:rsidP="009647BF">
            <w:pPr>
              <w:jc w:val="center"/>
              <w:rPr>
                <w:rFonts w:ascii="仿宋_GB2312" w:eastAsia="仿宋_GB2312" w:hAnsi="仿宋_GB2312" w:cs="仿宋_GB2312"/>
                <w:szCs w:val="21"/>
              </w:rPr>
            </w:pPr>
            <w:r w:rsidRPr="009647BF">
              <w:rPr>
                <w:rFonts w:ascii="仿宋_GB2312" w:eastAsia="仿宋_GB2312" w:hAnsi="仿宋_GB2312" w:cs="仿宋_GB2312" w:hint="eastAsia"/>
                <w:szCs w:val="21"/>
              </w:rPr>
              <w:t>个人自学</w:t>
            </w:r>
          </w:p>
          <w:p w14:paraId="2100C87D" w14:textId="77777777" w:rsidR="009647BF" w:rsidRPr="009647BF" w:rsidRDefault="009647BF" w:rsidP="009647BF">
            <w:pPr>
              <w:jc w:val="center"/>
              <w:rPr>
                <w:rFonts w:ascii="仿宋_GB2312" w:eastAsia="仿宋_GB2312" w:hAnsi="仿宋_GB2312" w:cs="仿宋_GB2312"/>
                <w:szCs w:val="21"/>
              </w:rPr>
            </w:pPr>
            <w:r w:rsidRPr="009647BF">
              <w:rPr>
                <w:rFonts w:ascii="仿宋_GB2312" w:eastAsia="仿宋_GB2312" w:hAnsi="仿宋_GB2312" w:cs="仿宋_GB2312" w:hint="eastAsia"/>
                <w:szCs w:val="21"/>
              </w:rPr>
              <w:t>集体学习</w:t>
            </w:r>
          </w:p>
          <w:p w14:paraId="5E14A4F7" w14:textId="36182799" w:rsidR="00CE31FA" w:rsidRDefault="009647BF" w:rsidP="009647BF">
            <w:pPr>
              <w:jc w:val="center"/>
              <w:rPr>
                <w:rFonts w:ascii="仿宋_GB2312" w:eastAsia="仿宋_GB2312" w:hAnsi="仿宋_GB2312" w:cs="仿宋_GB2312"/>
                <w:szCs w:val="21"/>
              </w:rPr>
            </w:pPr>
            <w:r w:rsidRPr="009647BF">
              <w:rPr>
                <w:rFonts w:ascii="仿宋_GB2312" w:eastAsia="仿宋_GB2312" w:hAnsi="仿宋_GB2312" w:cs="仿宋_GB2312" w:hint="eastAsia"/>
                <w:szCs w:val="21"/>
              </w:rPr>
              <w:t>交流讨论</w:t>
            </w:r>
          </w:p>
        </w:tc>
      </w:tr>
      <w:tr w:rsidR="00CE31FA" w14:paraId="700E7FAB" w14:textId="77777777" w:rsidTr="00F45754">
        <w:trPr>
          <w:cantSplit/>
          <w:trHeight w:val="3821"/>
          <w:jc w:val="center"/>
        </w:trPr>
        <w:tc>
          <w:tcPr>
            <w:tcW w:w="846" w:type="dxa"/>
            <w:textDirection w:val="tbRlV"/>
            <w:vAlign w:val="center"/>
          </w:tcPr>
          <w:p w14:paraId="4B9F28CA" w14:textId="77777777" w:rsidR="00CE31FA" w:rsidRDefault="00CE31FA" w:rsidP="00646AC1">
            <w:pPr>
              <w:ind w:left="113" w:right="113"/>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十一月份</w:t>
            </w:r>
          </w:p>
          <w:p w14:paraId="77654940" w14:textId="7DCD64C1" w:rsidR="00AB5E99" w:rsidRDefault="00AB5E99" w:rsidP="00646AC1">
            <w:pPr>
              <w:ind w:left="113" w:right="113"/>
              <w:jc w:val="center"/>
              <w:rPr>
                <w:rStyle w:val="NormalCharacter"/>
                <w:rFonts w:ascii="仿宋_GB2312" w:eastAsia="仿宋_GB2312" w:hAnsi="仿宋_GB2312" w:cs="仿宋_GB2312"/>
                <w:szCs w:val="21"/>
              </w:rPr>
            </w:pPr>
          </w:p>
        </w:tc>
        <w:tc>
          <w:tcPr>
            <w:tcW w:w="1985" w:type="dxa"/>
            <w:vAlign w:val="center"/>
          </w:tcPr>
          <w:p w14:paraId="32B7659A" w14:textId="77777777" w:rsidR="00CE31FA" w:rsidRDefault="006B0066" w:rsidP="009647BF">
            <w:pPr>
              <w:ind w:firstLineChars="200" w:firstLine="480"/>
              <w:rPr>
                <w:rFonts w:ascii="仿宋_GB2312" w:eastAsia="仿宋_GB2312" w:hAnsi="仿宋_GB2312" w:cs="仿宋_GB2312"/>
              </w:rPr>
            </w:pPr>
            <w:r w:rsidRPr="006B0066">
              <w:rPr>
                <w:rFonts w:ascii="仿宋_GB2312" w:eastAsia="仿宋_GB2312" w:hAnsi="仿宋_GB2312" w:cs="仿宋_GB2312"/>
              </w:rPr>
              <w:t>深入学</w:t>
            </w:r>
            <w:proofErr w:type="gramStart"/>
            <w:r w:rsidRPr="006B0066">
              <w:rPr>
                <w:rFonts w:ascii="仿宋_GB2312" w:eastAsia="仿宋_GB2312" w:hAnsi="仿宋_GB2312" w:cs="仿宋_GB2312"/>
              </w:rPr>
              <w:t>习习近</w:t>
            </w:r>
            <w:proofErr w:type="gramEnd"/>
            <w:r w:rsidRPr="006B0066">
              <w:rPr>
                <w:rFonts w:ascii="仿宋_GB2312" w:eastAsia="仿宋_GB2312" w:hAnsi="仿宋_GB2312" w:cs="仿宋_GB2312"/>
              </w:rPr>
              <w:t>平总书记关于全面从严治党的重要论述，坚决扛起全面从严治党主体责任，以永远在路上的执着将全面从严治党进行到底。</w:t>
            </w:r>
          </w:p>
          <w:p w14:paraId="03B806F4" w14:textId="40C18562" w:rsidR="00AB5E99" w:rsidRPr="006B0066" w:rsidRDefault="00AB5E99" w:rsidP="00AB5E99">
            <w:pPr>
              <w:rPr>
                <w:rFonts w:ascii="仿宋_GB2312" w:eastAsia="仿宋_GB2312" w:hAnsi="仿宋_GB2312" w:cs="仿宋_GB2312"/>
              </w:rPr>
            </w:pPr>
          </w:p>
        </w:tc>
        <w:tc>
          <w:tcPr>
            <w:tcW w:w="4677" w:type="dxa"/>
            <w:vAlign w:val="center"/>
          </w:tcPr>
          <w:p w14:paraId="25C6622E" w14:textId="77777777" w:rsidR="00AB5E99" w:rsidRDefault="00AB5E99" w:rsidP="009647BF">
            <w:pPr>
              <w:ind w:firstLineChars="200" w:firstLine="480"/>
              <w:rPr>
                <w:rFonts w:ascii="仿宋_GB2312" w:eastAsia="仿宋_GB2312" w:hAnsi="仿宋_GB2312" w:cs="仿宋_GB2312"/>
              </w:rPr>
            </w:pPr>
          </w:p>
          <w:p w14:paraId="1901548A" w14:textId="77777777" w:rsidR="00AB5E99" w:rsidRDefault="00AB5E99" w:rsidP="009647BF">
            <w:pPr>
              <w:ind w:firstLineChars="200" w:firstLine="480"/>
              <w:rPr>
                <w:rFonts w:ascii="仿宋_GB2312" w:eastAsia="仿宋_GB2312" w:hAnsi="仿宋_GB2312" w:cs="仿宋_GB2312"/>
              </w:rPr>
            </w:pPr>
          </w:p>
          <w:p w14:paraId="71E8E529" w14:textId="46B1406C" w:rsidR="009647BF" w:rsidRDefault="006B0066" w:rsidP="009647BF">
            <w:pPr>
              <w:ind w:firstLineChars="200" w:firstLine="480"/>
              <w:rPr>
                <w:rFonts w:ascii="仿宋_GB2312" w:eastAsia="仿宋_GB2312" w:hAnsi="仿宋_GB2312" w:cs="仿宋_GB2312"/>
              </w:rPr>
            </w:pPr>
            <w:r w:rsidRPr="006B0066">
              <w:rPr>
                <w:rFonts w:ascii="仿宋_GB2312" w:eastAsia="仿宋_GB2312" w:hAnsi="仿宋_GB2312" w:cs="仿宋_GB2312" w:hint="eastAsia"/>
              </w:rPr>
              <w:t>1</w:t>
            </w:r>
            <w:r w:rsidRPr="006B0066">
              <w:rPr>
                <w:rFonts w:ascii="仿宋_GB2312" w:eastAsia="仿宋_GB2312" w:hAnsi="仿宋_GB2312" w:cs="仿宋_GB2312"/>
              </w:rPr>
              <w:t>.习近平：《贯彻落实新时代党的组织路线不断把党建设得更加坚强有力》等；</w:t>
            </w:r>
          </w:p>
          <w:p w14:paraId="39AF724E" w14:textId="77777777" w:rsidR="00CE31FA" w:rsidRDefault="006B0066" w:rsidP="009647BF">
            <w:pPr>
              <w:ind w:firstLineChars="200" w:firstLine="480"/>
              <w:rPr>
                <w:rFonts w:ascii="仿宋_GB2312" w:eastAsia="仿宋_GB2312" w:hAnsi="仿宋_GB2312" w:cs="仿宋_GB2312"/>
              </w:rPr>
            </w:pPr>
            <w:r w:rsidRPr="006B0066">
              <w:rPr>
                <w:rFonts w:ascii="仿宋_GB2312" w:eastAsia="仿宋_GB2312" w:hAnsi="仿宋_GB2312" w:cs="仿宋_GB2312" w:hint="eastAsia"/>
              </w:rPr>
              <w:t>2</w:t>
            </w:r>
            <w:r w:rsidRPr="006B0066">
              <w:rPr>
                <w:rFonts w:ascii="仿宋_GB2312" w:eastAsia="仿宋_GB2312" w:hAnsi="仿宋_GB2312" w:cs="仿宋_GB2312"/>
              </w:rPr>
              <w:t>.《中国共产党中央委员会工作条例》《关于巩固深化“不忘初心、牢记使命”主题教育成果的意见》《中国共产党基层组织选举工作条例》《中国共产党地方组织选举工作条例》《党委（党组）落实全面从严治党主体责任规定》。</w:t>
            </w:r>
          </w:p>
          <w:p w14:paraId="47AB4251" w14:textId="77777777" w:rsidR="00AB5E99" w:rsidRDefault="00AB5E99" w:rsidP="009647BF">
            <w:pPr>
              <w:ind w:firstLineChars="200" w:firstLine="480"/>
              <w:rPr>
                <w:rFonts w:ascii="仿宋_GB2312" w:eastAsia="仿宋_GB2312" w:hAnsi="仿宋_GB2312" w:cs="仿宋_GB2312"/>
              </w:rPr>
            </w:pPr>
          </w:p>
          <w:p w14:paraId="1CEC71BD" w14:textId="77777777" w:rsidR="00AB5E99" w:rsidRDefault="00AB5E99" w:rsidP="009647BF">
            <w:pPr>
              <w:ind w:firstLineChars="200" w:firstLine="480"/>
              <w:rPr>
                <w:rFonts w:ascii="仿宋_GB2312" w:eastAsia="仿宋_GB2312" w:hAnsi="仿宋_GB2312" w:cs="仿宋_GB2312"/>
              </w:rPr>
            </w:pPr>
          </w:p>
          <w:p w14:paraId="45EF64EE" w14:textId="101BFE03" w:rsidR="00AB5E99" w:rsidRPr="006B0066" w:rsidRDefault="00AB5E99" w:rsidP="009647BF">
            <w:pPr>
              <w:ind w:firstLineChars="200" w:firstLine="480"/>
              <w:rPr>
                <w:rFonts w:ascii="仿宋_GB2312" w:eastAsia="仿宋_GB2312" w:hAnsi="仿宋_GB2312" w:cs="仿宋_GB2312"/>
              </w:rPr>
            </w:pPr>
          </w:p>
        </w:tc>
        <w:tc>
          <w:tcPr>
            <w:tcW w:w="709" w:type="dxa"/>
            <w:vAlign w:val="center"/>
          </w:tcPr>
          <w:p w14:paraId="5A1540C8" w14:textId="77777777" w:rsidR="009647BF" w:rsidRPr="009647BF" w:rsidRDefault="009647BF" w:rsidP="009647BF">
            <w:pPr>
              <w:jc w:val="center"/>
              <w:rPr>
                <w:rFonts w:ascii="仿宋_GB2312" w:eastAsia="仿宋_GB2312" w:hAnsi="仿宋_GB2312" w:cs="仿宋_GB2312"/>
                <w:szCs w:val="21"/>
              </w:rPr>
            </w:pPr>
            <w:r w:rsidRPr="009647BF">
              <w:rPr>
                <w:rFonts w:ascii="仿宋_GB2312" w:eastAsia="仿宋_GB2312" w:hAnsi="仿宋_GB2312" w:cs="仿宋_GB2312" w:hint="eastAsia"/>
                <w:szCs w:val="21"/>
              </w:rPr>
              <w:t>个人自学</w:t>
            </w:r>
          </w:p>
          <w:p w14:paraId="7C630DFF" w14:textId="77777777" w:rsidR="009647BF" w:rsidRPr="009647BF" w:rsidRDefault="009647BF" w:rsidP="009647BF">
            <w:pPr>
              <w:jc w:val="center"/>
              <w:rPr>
                <w:rFonts w:ascii="仿宋_GB2312" w:eastAsia="仿宋_GB2312" w:hAnsi="仿宋_GB2312" w:cs="仿宋_GB2312"/>
                <w:szCs w:val="21"/>
              </w:rPr>
            </w:pPr>
            <w:r w:rsidRPr="009647BF">
              <w:rPr>
                <w:rFonts w:ascii="仿宋_GB2312" w:eastAsia="仿宋_GB2312" w:hAnsi="仿宋_GB2312" w:cs="仿宋_GB2312" w:hint="eastAsia"/>
                <w:szCs w:val="21"/>
              </w:rPr>
              <w:t>集体学习</w:t>
            </w:r>
          </w:p>
          <w:p w14:paraId="0BFFD156" w14:textId="7F1CEB91" w:rsidR="00CE31FA" w:rsidRDefault="009647BF" w:rsidP="009647BF">
            <w:pPr>
              <w:jc w:val="center"/>
              <w:rPr>
                <w:rFonts w:ascii="仿宋_GB2312" w:eastAsia="仿宋_GB2312" w:hAnsi="仿宋_GB2312" w:cs="仿宋_GB2312"/>
                <w:szCs w:val="21"/>
              </w:rPr>
            </w:pPr>
            <w:r w:rsidRPr="009647BF">
              <w:rPr>
                <w:rFonts w:ascii="仿宋_GB2312" w:eastAsia="仿宋_GB2312" w:hAnsi="仿宋_GB2312" w:cs="仿宋_GB2312" w:hint="eastAsia"/>
                <w:szCs w:val="21"/>
              </w:rPr>
              <w:t>交流讨论</w:t>
            </w:r>
          </w:p>
        </w:tc>
      </w:tr>
      <w:tr w:rsidR="00CE31FA" w14:paraId="3DF71C15" w14:textId="77777777" w:rsidTr="00F45754">
        <w:trPr>
          <w:cantSplit/>
          <w:trHeight w:val="3216"/>
          <w:jc w:val="center"/>
        </w:trPr>
        <w:tc>
          <w:tcPr>
            <w:tcW w:w="846" w:type="dxa"/>
            <w:textDirection w:val="tbRlV"/>
            <w:vAlign w:val="center"/>
          </w:tcPr>
          <w:p w14:paraId="1B8B465C" w14:textId="4A9E6F36" w:rsidR="00CE31FA" w:rsidRDefault="00CE31FA" w:rsidP="00646AC1">
            <w:pPr>
              <w:ind w:left="113" w:right="113"/>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十二月份</w:t>
            </w:r>
          </w:p>
        </w:tc>
        <w:tc>
          <w:tcPr>
            <w:tcW w:w="1985" w:type="dxa"/>
            <w:vAlign w:val="center"/>
          </w:tcPr>
          <w:p w14:paraId="49170054" w14:textId="1076786A" w:rsidR="00CE31FA" w:rsidRPr="006B0066" w:rsidRDefault="000D0957" w:rsidP="009647BF">
            <w:pPr>
              <w:ind w:firstLineChars="200" w:firstLine="480"/>
              <w:rPr>
                <w:rFonts w:ascii="仿宋_GB2312" w:eastAsia="仿宋_GB2312" w:hAnsi="仿宋_GB2312" w:cs="仿宋_GB2312"/>
              </w:rPr>
            </w:pPr>
            <w:r w:rsidRPr="000D0957">
              <w:rPr>
                <w:rFonts w:ascii="仿宋_GB2312" w:eastAsia="仿宋_GB2312" w:hAnsi="仿宋_GB2312" w:cs="仿宋_GB2312"/>
              </w:rPr>
              <w:t>深入学习党的十九届六中全会精神，把思想和行动统一到党中央的决策部署上来。</w:t>
            </w:r>
          </w:p>
        </w:tc>
        <w:tc>
          <w:tcPr>
            <w:tcW w:w="4677" w:type="dxa"/>
            <w:vAlign w:val="center"/>
          </w:tcPr>
          <w:p w14:paraId="00D7F838" w14:textId="77777777" w:rsidR="009647BF" w:rsidRDefault="000D0957" w:rsidP="009647BF">
            <w:pPr>
              <w:ind w:firstLineChars="200" w:firstLine="480"/>
              <w:rPr>
                <w:rFonts w:ascii="仿宋_GB2312" w:eastAsia="仿宋_GB2312" w:hAnsi="仿宋_GB2312" w:cs="仿宋_GB2312"/>
              </w:rPr>
            </w:pPr>
            <w:r w:rsidRPr="000D0957">
              <w:rPr>
                <w:rFonts w:ascii="仿宋_GB2312" w:eastAsia="仿宋_GB2312" w:hAnsi="仿宋_GB2312" w:cs="仿宋_GB2312" w:hint="eastAsia"/>
              </w:rPr>
              <w:t>1</w:t>
            </w:r>
            <w:r w:rsidRPr="000D0957">
              <w:rPr>
                <w:rFonts w:ascii="仿宋_GB2312" w:eastAsia="仿宋_GB2312" w:hAnsi="仿宋_GB2312" w:cs="仿宋_GB2312"/>
              </w:rPr>
              <w:t>.习近平总书记在党的十九届六中全会上的重要讲话精神；</w:t>
            </w:r>
          </w:p>
          <w:p w14:paraId="344B9B19" w14:textId="77777777" w:rsidR="009647BF" w:rsidRDefault="000D0957" w:rsidP="009647BF">
            <w:pPr>
              <w:ind w:firstLineChars="200" w:firstLine="480"/>
              <w:rPr>
                <w:rFonts w:ascii="仿宋_GB2312" w:eastAsia="仿宋_GB2312" w:hAnsi="仿宋_GB2312" w:cs="仿宋_GB2312"/>
              </w:rPr>
            </w:pPr>
            <w:r w:rsidRPr="000D0957">
              <w:rPr>
                <w:rFonts w:ascii="仿宋_GB2312" w:eastAsia="仿宋_GB2312" w:hAnsi="仿宋_GB2312" w:cs="仿宋_GB2312" w:hint="eastAsia"/>
              </w:rPr>
              <w:t>2</w:t>
            </w:r>
            <w:r w:rsidRPr="000D0957">
              <w:rPr>
                <w:rFonts w:ascii="仿宋_GB2312" w:eastAsia="仿宋_GB2312" w:hAnsi="仿宋_GB2312" w:cs="仿宋_GB2312"/>
              </w:rPr>
              <w:t>.党的十九届六中全会有关报告、决议等；</w:t>
            </w:r>
          </w:p>
          <w:p w14:paraId="1274663E" w14:textId="785A1E5C" w:rsidR="00CE31FA" w:rsidRPr="006B0066" w:rsidRDefault="000D0957" w:rsidP="009647BF">
            <w:pPr>
              <w:ind w:firstLineChars="200" w:firstLine="480"/>
              <w:rPr>
                <w:rFonts w:ascii="仿宋_GB2312" w:eastAsia="仿宋_GB2312" w:hAnsi="仿宋_GB2312" w:cs="仿宋_GB2312"/>
              </w:rPr>
            </w:pPr>
            <w:r w:rsidRPr="000D0957">
              <w:rPr>
                <w:rFonts w:ascii="仿宋_GB2312" w:eastAsia="仿宋_GB2312" w:hAnsi="仿宋_GB2312" w:cs="仿宋_GB2312" w:hint="eastAsia"/>
              </w:rPr>
              <w:t>3</w:t>
            </w:r>
            <w:r w:rsidRPr="000D0957">
              <w:rPr>
                <w:rFonts w:ascii="仿宋_GB2312" w:eastAsia="仿宋_GB2312" w:hAnsi="仿宋_GB2312" w:cs="仿宋_GB2312"/>
              </w:rPr>
              <w:t>.中央有关文件，省委、市委有关贯彻落实意见。</w:t>
            </w:r>
          </w:p>
        </w:tc>
        <w:tc>
          <w:tcPr>
            <w:tcW w:w="709" w:type="dxa"/>
            <w:vAlign w:val="center"/>
          </w:tcPr>
          <w:p w14:paraId="24CEBD47" w14:textId="77777777" w:rsidR="009647BF" w:rsidRPr="009647BF" w:rsidRDefault="009647BF" w:rsidP="009647BF">
            <w:pPr>
              <w:jc w:val="center"/>
              <w:rPr>
                <w:rFonts w:ascii="仿宋_GB2312" w:eastAsia="仿宋_GB2312" w:hAnsi="仿宋_GB2312" w:cs="仿宋_GB2312"/>
                <w:szCs w:val="21"/>
              </w:rPr>
            </w:pPr>
            <w:r w:rsidRPr="009647BF">
              <w:rPr>
                <w:rFonts w:ascii="仿宋_GB2312" w:eastAsia="仿宋_GB2312" w:hAnsi="仿宋_GB2312" w:cs="仿宋_GB2312" w:hint="eastAsia"/>
                <w:szCs w:val="21"/>
              </w:rPr>
              <w:t>个人自学</w:t>
            </w:r>
          </w:p>
          <w:p w14:paraId="2A40189F" w14:textId="77777777" w:rsidR="009647BF" w:rsidRPr="009647BF" w:rsidRDefault="009647BF" w:rsidP="009647BF">
            <w:pPr>
              <w:jc w:val="center"/>
              <w:rPr>
                <w:rFonts w:ascii="仿宋_GB2312" w:eastAsia="仿宋_GB2312" w:hAnsi="仿宋_GB2312" w:cs="仿宋_GB2312"/>
                <w:szCs w:val="21"/>
              </w:rPr>
            </w:pPr>
            <w:r w:rsidRPr="009647BF">
              <w:rPr>
                <w:rFonts w:ascii="仿宋_GB2312" w:eastAsia="仿宋_GB2312" w:hAnsi="仿宋_GB2312" w:cs="仿宋_GB2312" w:hint="eastAsia"/>
                <w:szCs w:val="21"/>
              </w:rPr>
              <w:t>集体学习</w:t>
            </w:r>
          </w:p>
          <w:p w14:paraId="16831631" w14:textId="7BF1B36E" w:rsidR="00CE31FA" w:rsidRDefault="009647BF" w:rsidP="009647BF">
            <w:pPr>
              <w:jc w:val="center"/>
              <w:rPr>
                <w:rFonts w:ascii="仿宋_GB2312" w:eastAsia="仿宋_GB2312" w:hAnsi="仿宋_GB2312" w:cs="仿宋_GB2312"/>
                <w:szCs w:val="21"/>
              </w:rPr>
            </w:pPr>
            <w:r>
              <w:rPr>
                <w:rFonts w:ascii="仿宋_GB2312" w:eastAsia="仿宋_GB2312" w:hAnsi="仿宋_GB2312" w:cs="仿宋_GB2312" w:hint="eastAsia"/>
                <w:szCs w:val="21"/>
              </w:rPr>
              <w:t>专家辅导</w:t>
            </w:r>
          </w:p>
        </w:tc>
      </w:tr>
    </w:tbl>
    <w:p w14:paraId="20CB75AB" w14:textId="77777777" w:rsidR="002755F1" w:rsidRPr="00BD525A" w:rsidRDefault="002755F1" w:rsidP="00BD525A">
      <w:pPr>
        <w:spacing w:line="592" w:lineRule="exact"/>
        <w:rPr>
          <w:rFonts w:ascii="仿宋_GB2312" w:eastAsia="仿宋_GB2312"/>
        </w:rPr>
      </w:pPr>
    </w:p>
    <w:sectPr w:rsidR="002755F1" w:rsidRPr="00BD525A" w:rsidSect="00077A6D">
      <w:pgSz w:w="11906" w:h="16838"/>
      <w:pgMar w:top="1985" w:right="1588"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976A" w14:textId="77777777" w:rsidR="00DA7191" w:rsidRDefault="00DA7191" w:rsidP="00BD525A">
      <w:r>
        <w:separator/>
      </w:r>
    </w:p>
  </w:endnote>
  <w:endnote w:type="continuationSeparator" w:id="0">
    <w:p w14:paraId="04BF0725" w14:textId="77777777" w:rsidR="00DA7191" w:rsidRDefault="00DA7191" w:rsidP="00B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4FCB" w14:textId="77777777" w:rsidR="00DA7191" w:rsidRDefault="00DA7191" w:rsidP="00BD525A">
      <w:r>
        <w:separator/>
      </w:r>
    </w:p>
  </w:footnote>
  <w:footnote w:type="continuationSeparator" w:id="0">
    <w:p w14:paraId="65682B08" w14:textId="77777777" w:rsidR="00DA7191" w:rsidRDefault="00DA7191" w:rsidP="00BD5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04"/>
    <w:rsid w:val="00044306"/>
    <w:rsid w:val="00077A6D"/>
    <w:rsid w:val="000D0957"/>
    <w:rsid w:val="000D4921"/>
    <w:rsid w:val="000D6E8C"/>
    <w:rsid w:val="000E1CAD"/>
    <w:rsid w:val="00204A25"/>
    <w:rsid w:val="002755F1"/>
    <w:rsid w:val="002A6E6F"/>
    <w:rsid w:val="002C39F7"/>
    <w:rsid w:val="003937B9"/>
    <w:rsid w:val="003E30F2"/>
    <w:rsid w:val="00427680"/>
    <w:rsid w:val="0056793E"/>
    <w:rsid w:val="006505CD"/>
    <w:rsid w:val="006510DE"/>
    <w:rsid w:val="00687D19"/>
    <w:rsid w:val="006A1171"/>
    <w:rsid w:val="006B0066"/>
    <w:rsid w:val="006D6D04"/>
    <w:rsid w:val="00766C5E"/>
    <w:rsid w:val="00782D7D"/>
    <w:rsid w:val="008229E4"/>
    <w:rsid w:val="00940A07"/>
    <w:rsid w:val="009647BF"/>
    <w:rsid w:val="00966F46"/>
    <w:rsid w:val="00A07AC9"/>
    <w:rsid w:val="00A93275"/>
    <w:rsid w:val="00AB5E99"/>
    <w:rsid w:val="00AE17DA"/>
    <w:rsid w:val="00AF10AB"/>
    <w:rsid w:val="00BD18AB"/>
    <w:rsid w:val="00BD525A"/>
    <w:rsid w:val="00CE31FA"/>
    <w:rsid w:val="00DA7191"/>
    <w:rsid w:val="00E17865"/>
    <w:rsid w:val="00F45754"/>
    <w:rsid w:val="00F86B37"/>
    <w:rsid w:val="00F95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E0619"/>
  <w15:chartTrackingRefBased/>
  <w15:docId w15:val="{9754359D-8068-4269-8CE0-5A3A8F0F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171"/>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25A"/>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a4">
    <w:name w:val="页眉 字符"/>
    <w:basedOn w:val="a0"/>
    <w:link w:val="a3"/>
    <w:uiPriority w:val="99"/>
    <w:rsid w:val="00BD525A"/>
    <w:rPr>
      <w:sz w:val="18"/>
      <w:szCs w:val="18"/>
    </w:rPr>
  </w:style>
  <w:style w:type="paragraph" w:styleId="a5">
    <w:name w:val="footer"/>
    <w:basedOn w:val="a"/>
    <w:link w:val="a6"/>
    <w:uiPriority w:val="99"/>
    <w:unhideWhenUsed/>
    <w:rsid w:val="00BD525A"/>
    <w:pPr>
      <w:widowControl w:val="0"/>
      <w:tabs>
        <w:tab w:val="center" w:pos="4153"/>
        <w:tab w:val="right" w:pos="8306"/>
      </w:tabs>
      <w:snapToGrid w:val="0"/>
    </w:pPr>
    <w:rPr>
      <w:rFonts w:asciiTheme="minorHAnsi" w:hAnsiTheme="minorHAnsi" w:cstheme="minorBidi"/>
      <w:kern w:val="2"/>
      <w:sz w:val="18"/>
      <w:szCs w:val="18"/>
    </w:rPr>
  </w:style>
  <w:style w:type="character" w:customStyle="1" w:styleId="a6">
    <w:name w:val="页脚 字符"/>
    <w:basedOn w:val="a0"/>
    <w:link w:val="a5"/>
    <w:uiPriority w:val="99"/>
    <w:rsid w:val="00BD525A"/>
    <w:rPr>
      <w:sz w:val="18"/>
      <w:szCs w:val="18"/>
    </w:rPr>
  </w:style>
  <w:style w:type="paragraph" w:styleId="a7">
    <w:name w:val="List Paragraph"/>
    <w:basedOn w:val="a"/>
    <w:uiPriority w:val="34"/>
    <w:qFormat/>
    <w:rsid w:val="006505CD"/>
    <w:pPr>
      <w:ind w:firstLineChars="200" w:firstLine="420"/>
    </w:pPr>
  </w:style>
  <w:style w:type="character" w:customStyle="1" w:styleId="NormalCharacter">
    <w:name w:val="NormalCharacter"/>
    <w:semiHidden/>
    <w:qFormat/>
    <w:rsid w:val="00044306"/>
  </w:style>
  <w:style w:type="paragraph" w:customStyle="1" w:styleId="Heading1">
    <w:name w:val="Heading1"/>
    <w:basedOn w:val="a"/>
    <w:next w:val="a"/>
    <w:qFormat/>
    <w:rsid w:val="00044306"/>
    <w:pPr>
      <w:keepNext/>
      <w:keepLines/>
      <w:spacing w:before="340" w:after="330" w:line="576" w:lineRule="auto"/>
      <w:jc w:val="both"/>
      <w:textAlignment w:val="baseline"/>
    </w:pPr>
    <w:rPr>
      <w:rFonts w:ascii="Calibri" w:eastAsia="宋体" w:hAnsi="Calibri" w:cstheme="minorBidi"/>
      <w:b/>
      <w:kern w:val="44"/>
      <w:sz w:val="44"/>
    </w:rPr>
  </w:style>
  <w:style w:type="table" w:styleId="a8">
    <w:name w:val="Table Grid"/>
    <w:basedOn w:val="a1"/>
    <w:rsid w:val="00A07AC9"/>
    <w:pPr>
      <w:widowControl w:val="0"/>
      <w:jc w:val="both"/>
    </w:pPr>
    <w:rPr>
      <w:rFonts w:ascii="Calibri"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19</Pages>
  <Words>4773</Words>
  <Characters>4822</Characters>
  <Application>Microsoft Office Word</Application>
  <DocSecurity>0</DocSecurity>
  <Lines>267</Lines>
  <Paragraphs>252</Paragraphs>
  <ScaleCrop>false</ScaleCrop>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2021-03-15T05:41:00Z</dcterms:created>
  <dcterms:modified xsi:type="dcterms:W3CDTF">2021-06-10T02:02:00Z</dcterms:modified>
</cp:coreProperties>
</file>